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D2" w:rsidRPr="00E40273" w:rsidRDefault="00DD33D2" w:rsidP="00DD33D2">
      <w:pPr>
        <w:widowControl w:val="0"/>
        <w:autoSpaceDE w:val="0"/>
        <w:autoSpaceDN w:val="0"/>
        <w:adjustRightInd w:val="0"/>
        <w:jc w:val="center"/>
        <w:rPr>
          <w:b/>
          <w:bCs/>
          <w:sz w:val="26"/>
          <w:szCs w:val="26"/>
        </w:rPr>
      </w:pPr>
    </w:p>
    <w:p w:rsidR="00DD33D2" w:rsidRPr="00E40273" w:rsidRDefault="00DD33D2" w:rsidP="00DD33D2">
      <w:pPr>
        <w:widowControl w:val="0"/>
        <w:autoSpaceDE w:val="0"/>
        <w:autoSpaceDN w:val="0"/>
        <w:adjustRightInd w:val="0"/>
        <w:jc w:val="center"/>
        <w:rPr>
          <w:b/>
          <w:bCs/>
          <w:sz w:val="26"/>
          <w:szCs w:val="26"/>
        </w:rPr>
      </w:pPr>
      <w:r w:rsidRPr="00E40273">
        <w:rPr>
          <w:b/>
          <w:bCs/>
          <w:sz w:val="26"/>
          <w:szCs w:val="26"/>
        </w:rPr>
        <w:t>ДОГОВОР № ___</w:t>
      </w:r>
    </w:p>
    <w:p w:rsidR="00DD33D2" w:rsidRPr="00E40273" w:rsidRDefault="00DD33D2" w:rsidP="00DD33D2">
      <w:pPr>
        <w:widowControl w:val="0"/>
        <w:autoSpaceDE w:val="0"/>
        <w:autoSpaceDN w:val="0"/>
        <w:adjustRightInd w:val="0"/>
        <w:jc w:val="center"/>
        <w:rPr>
          <w:b/>
          <w:bCs/>
          <w:sz w:val="26"/>
          <w:szCs w:val="26"/>
        </w:rPr>
      </w:pPr>
      <w:r w:rsidRPr="00E40273">
        <w:rPr>
          <w:b/>
          <w:bCs/>
          <w:sz w:val="26"/>
          <w:szCs w:val="26"/>
        </w:rPr>
        <w:t>об образовании по образовательным программам</w:t>
      </w:r>
    </w:p>
    <w:p w:rsidR="00DD33D2" w:rsidRPr="00E40273" w:rsidRDefault="00DD33D2" w:rsidP="00DD33D2">
      <w:pPr>
        <w:widowControl w:val="0"/>
        <w:autoSpaceDE w:val="0"/>
        <w:autoSpaceDN w:val="0"/>
        <w:adjustRightInd w:val="0"/>
        <w:jc w:val="center"/>
        <w:rPr>
          <w:b/>
          <w:bCs/>
          <w:sz w:val="26"/>
          <w:szCs w:val="26"/>
        </w:rPr>
      </w:pPr>
      <w:r w:rsidRPr="00E40273">
        <w:rPr>
          <w:b/>
          <w:bCs/>
          <w:sz w:val="26"/>
          <w:szCs w:val="26"/>
        </w:rPr>
        <w:t>дошкольного образования</w:t>
      </w:r>
    </w:p>
    <w:p w:rsidR="00DD33D2" w:rsidRPr="00E40273" w:rsidRDefault="00DD33D2" w:rsidP="00DD33D2">
      <w:pPr>
        <w:jc w:val="both"/>
        <w:rPr>
          <w:sz w:val="26"/>
          <w:szCs w:val="26"/>
        </w:rPr>
      </w:pPr>
      <w:r w:rsidRPr="00E40273">
        <w:rPr>
          <w:sz w:val="26"/>
          <w:szCs w:val="26"/>
        </w:rPr>
        <w:t xml:space="preserve">                                                                                                                   </w:t>
      </w:r>
      <w:r>
        <w:rPr>
          <w:sz w:val="26"/>
          <w:szCs w:val="26"/>
        </w:rPr>
        <w:t xml:space="preserve">             «_____»_______202__  </w:t>
      </w:r>
      <w:r w:rsidRPr="00E40273">
        <w:rPr>
          <w:sz w:val="26"/>
          <w:szCs w:val="26"/>
        </w:rPr>
        <w:t xml:space="preserve">.                                                          </w:t>
      </w:r>
      <w:r>
        <w:rPr>
          <w:sz w:val="26"/>
          <w:szCs w:val="26"/>
        </w:rPr>
        <w:t xml:space="preserve">                          </w:t>
      </w:r>
      <w:r w:rsidRPr="00E40273">
        <w:rPr>
          <w:sz w:val="26"/>
          <w:szCs w:val="26"/>
        </w:rPr>
        <w:t xml:space="preserve">г.Волгоград                                                                                                   </w:t>
      </w:r>
    </w:p>
    <w:p w:rsidR="00DD33D2" w:rsidRPr="00E40273" w:rsidRDefault="00DD33D2" w:rsidP="00DD33D2">
      <w:pPr>
        <w:jc w:val="both"/>
        <w:rPr>
          <w:sz w:val="26"/>
          <w:szCs w:val="26"/>
        </w:rPr>
      </w:pPr>
    </w:p>
    <w:p w:rsidR="00DD33D2" w:rsidRPr="00E40273" w:rsidRDefault="00DD33D2" w:rsidP="00DD33D2">
      <w:pPr>
        <w:pStyle w:val="ConsPlusNonformat"/>
        <w:jc w:val="both"/>
        <w:rPr>
          <w:rFonts w:ascii="Times New Roman" w:hAnsi="Times New Roman" w:cs="Times New Roman"/>
          <w:sz w:val="26"/>
          <w:szCs w:val="26"/>
        </w:rPr>
      </w:pPr>
      <w:r w:rsidRPr="00E40273">
        <w:rPr>
          <w:rFonts w:ascii="Times New Roman" w:hAnsi="Times New Roman" w:cs="Times New Roman"/>
          <w:sz w:val="26"/>
          <w:szCs w:val="26"/>
        </w:rPr>
        <w:t>муниципальное дошкольное образовательное учреждение «Детский сад № 160 Советского  района Волгограда», осуществляющее   образовательную   деятельность  (далее -  МОУ Детский сад) на основании лицензии от 07 сентября 2015 г.</w:t>
      </w:r>
      <w:r w:rsidRPr="00E40273">
        <w:rPr>
          <w:rFonts w:ascii="Times New Roman" w:hAnsi="Times New Roman" w:cs="Times New Roman"/>
          <w:sz w:val="26"/>
          <w:szCs w:val="26"/>
          <w:u w:val="single"/>
        </w:rPr>
        <w:t xml:space="preserve"> </w:t>
      </w:r>
      <w:r w:rsidRPr="00E40273">
        <w:rPr>
          <w:rFonts w:ascii="Times New Roman" w:hAnsi="Times New Roman" w:cs="Times New Roman"/>
          <w:sz w:val="26"/>
          <w:szCs w:val="26"/>
        </w:rPr>
        <w:t>№ 469, выданной комитетом образования и науки Волгоградской области, именуемое в дальнейшем "Исполнитель", в лице заведующего Бажиной Елены Владимировны, действующего на основании  Устава с одной стороны, и родитель (законный представитель) ребенка</w:t>
      </w:r>
    </w:p>
    <w:p w:rsidR="00DD33D2" w:rsidRPr="00E40273" w:rsidRDefault="00DD33D2" w:rsidP="00DD33D2">
      <w:pPr>
        <w:pStyle w:val="ConsPlusNonformat"/>
        <w:jc w:val="both"/>
        <w:rPr>
          <w:rFonts w:ascii="Times New Roman" w:hAnsi="Times New Roman" w:cs="Times New Roman"/>
          <w:sz w:val="26"/>
          <w:szCs w:val="26"/>
        </w:rPr>
      </w:pPr>
      <w:r w:rsidRPr="00E40273">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___________</w:t>
      </w:r>
    </w:p>
    <w:p w:rsidR="00DD33D2" w:rsidRPr="00E40273" w:rsidRDefault="00DD33D2" w:rsidP="00DD33D2">
      <w:pPr>
        <w:pStyle w:val="ConsPlusNonformat"/>
        <w:jc w:val="both"/>
        <w:rPr>
          <w:rFonts w:ascii="Times New Roman" w:hAnsi="Times New Roman" w:cs="Times New Roman"/>
          <w:sz w:val="26"/>
          <w:szCs w:val="26"/>
        </w:rPr>
      </w:pPr>
      <w:r w:rsidRPr="00E4027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0273">
        <w:rPr>
          <w:rFonts w:ascii="Times New Roman" w:hAnsi="Times New Roman" w:cs="Times New Roman"/>
          <w:sz w:val="26"/>
          <w:szCs w:val="26"/>
        </w:rPr>
        <w:t xml:space="preserve">  (</w:t>
      </w:r>
      <w:r w:rsidRPr="00E40273">
        <w:rPr>
          <w:rFonts w:ascii="Times New Roman" w:hAnsi="Times New Roman" w:cs="Times New Roman"/>
        </w:rPr>
        <w:t>фамилия, имя, отчество родителя (законного представителя)</w:t>
      </w:r>
    </w:p>
    <w:p w:rsidR="00DD33D2" w:rsidRDefault="00DD33D2" w:rsidP="00DD33D2">
      <w:pPr>
        <w:pStyle w:val="ConsPlusNonformat"/>
        <w:jc w:val="both"/>
        <w:rPr>
          <w:rFonts w:ascii="Times New Roman" w:hAnsi="Times New Roman" w:cs="Times New Roman"/>
        </w:rPr>
      </w:pPr>
      <w:r w:rsidRPr="00E40273">
        <w:rPr>
          <w:rFonts w:ascii="Times New Roman" w:hAnsi="Times New Roman" w:cs="Times New Roman"/>
          <w:sz w:val="26"/>
          <w:szCs w:val="26"/>
        </w:rPr>
        <w:t>именуем_____ в дальнейшем "Заказчик", с другой стороны, в интересах несовершеннолетне</w:t>
      </w:r>
      <w:r>
        <w:rPr>
          <w:rFonts w:ascii="Times New Roman" w:hAnsi="Times New Roman" w:cs="Times New Roman"/>
          <w:sz w:val="26"/>
          <w:szCs w:val="26"/>
        </w:rPr>
        <w:t>го</w:t>
      </w:r>
      <w:r w:rsidRPr="00E40273">
        <w:rPr>
          <w:rFonts w:ascii="Times New Roman" w:hAnsi="Times New Roman" w:cs="Times New Roman"/>
          <w:sz w:val="26"/>
          <w:szCs w:val="26"/>
        </w:rPr>
        <w:t>_______________________________________________</w:t>
      </w:r>
      <w:r>
        <w:rPr>
          <w:rFonts w:ascii="Times New Roman" w:hAnsi="Times New Roman" w:cs="Times New Roman"/>
          <w:sz w:val="26"/>
          <w:szCs w:val="26"/>
        </w:rPr>
        <w:t>______</w:t>
      </w:r>
      <w:r w:rsidRPr="00E40273">
        <w:rPr>
          <w:rFonts w:ascii="Times New Roman" w:hAnsi="Times New Roman" w:cs="Times New Roman"/>
          <w:sz w:val="26"/>
          <w:szCs w:val="26"/>
        </w:rPr>
        <w:t>_,</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40273">
        <w:rPr>
          <w:rFonts w:ascii="Times New Roman" w:hAnsi="Times New Roman" w:cs="Times New Roman"/>
        </w:rPr>
        <w:t>(фамилия, имя, отчество ребенка</w:t>
      </w:r>
      <w:r>
        <w:rPr>
          <w:rFonts w:ascii="Times New Roman" w:hAnsi="Times New Roman" w:cs="Times New Roman"/>
        </w:rPr>
        <w:t>)</w:t>
      </w:r>
    </w:p>
    <w:p w:rsidR="00DD33D2" w:rsidRPr="00E40273" w:rsidRDefault="00DD33D2" w:rsidP="00DD33D2">
      <w:pPr>
        <w:pStyle w:val="ConsPlusNonformat"/>
        <w:jc w:val="both"/>
        <w:rPr>
          <w:rFonts w:ascii="Times New Roman" w:hAnsi="Times New Roman" w:cs="Times New Roman"/>
          <w:sz w:val="26"/>
          <w:szCs w:val="26"/>
        </w:rPr>
      </w:pPr>
      <w:r>
        <w:rPr>
          <w:rFonts w:ascii="Times New Roman" w:hAnsi="Times New Roman" w:cs="Times New Roman"/>
        </w:rPr>
        <w:t>_______________________</w:t>
      </w:r>
      <w:r w:rsidRPr="00E40273">
        <w:rPr>
          <w:rFonts w:ascii="Times New Roman" w:hAnsi="Times New Roman" w:cs="Times New Roman"/>
          <w:sz w:val="26"/>
          <w:szCs w:val="26"/>
        </w:rPr>
        <w:t xml:space="preserve">_______года рождения </w:t>
      </w:r>
      <w:r>
        <w:rPr>
          <w:rFonts w:ascii="Times New Roman" w:hAnsi="Times New Roman" w:cs="Times New Roman"/>
          <w:sz w:val="26"/>
          <w:szCs w:val="26"/>
        </w:rPr>
        <w:t xml:space="preserve">, </w:t>
      </w:r>
      <w:r w:rsidRPr="00E40273">
        <w:rPr>
          <w:rFonts w:ascii="Times New Roman" w:hAnsi="Times New Roman" w:cs="Times New Roman"/>
          <w:sz w:val="26"/>
          <w:szCs w:val="26"/>
        </w:rPr>
        <w:t>проживающего по адресу:</w:t>
      </w:r>
    </w:p>
    <w:p w:rsidR="00DD33D2" w:rsidRPr="00E40273" w:rsidRDefault="00DD33D2" w:rsidP="00DD33D2">
      <w:pPr>
        <w:pStyle w:val="ConsPlusNonformat"/>
        <w:jc w:val="both"/>
        <w:rPr>
          <w:rFonts w:ascii="Times New Roman" w:hAnsi="Times New Roman" w:cs="Times New Roman"/>
        </w:rPr>
      </w:pPr>
      <w:r>
        <w:rPr>
          <w:rFonts w:ascii="Times New Roman" w:hAnsi="Times New Roman" w:cs="Times New Roman"/>
        </w:rPr>
        <w:t xml:space="preserve">                  дата    </w:t>
      </w:r>
      <w:r w:rsidRPr="00E40273">
        <w:rPr>
          <w:rFonts w:ascii="Times New Roman" w:hAnsi="Times New Roman" w:cs="Times New Roman"/>
        </w:rPr>
        <w:t>рождения</w:t>
      </w:r>
    </w:p>
    <w:p w:rsidR="00DD33D2" w:rsidRPr="00E40273" w:rsidRDefault="00DD33D2" w:rsidP="00DD33D2">
      <w:pPr>
        <w:pStyle w:val="ConsPlusNonformat"/>
        <w:jc w:val="both"/>
        <w:rPr>
          <w:rFonts w:ascii="Times New Roman" w:hAnsi="Times New Roman" w:cs="Times New Roman"/>
          <w:sz w:val="26"/>
          <w:szCs w:val="26"/>
        </w:rPr>
      </w:pPr>
      <w:r w:rsidRPr="00E40273">
        <w:rPr>
          <w:rFonts w:ascii="Times New Roman" w:hAnsi="Times New Roman" w:cs="Times New Roman"/>
          <w:sz w:val="26"/>
          <w:szCs w:val="26"/>
        </w:rPr>
        <w:t>__________________________________________________________________________</w:t>
      </w:r>
      <w:r>
        <w:rPr>
          <w:rFonts w:ascii="Times New Roman" w:hAnsi="Times New Roman" w:cs="Times New Roman"/>
          <w:sz w:val="26"/>
          <w:szCs w:val="26"/>
        </w:rPr>
        <w:t xml:space="preserve">               </w:t>
      </w:r>
      <w:r w:rsidRPr="00E40273">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40273">
        <w:rPr>
          <w:rFonts w:ascii="Times New Roman" w:hAnsi="Times New Roman" w:cs="Times New Roman"/>
        </w:rPr>
        <w:t>(адрес места жительства ребенка с указанием   индекса)</w:t>
      </w:r>
    </w:p>
    <w:p w:rsidR="00DD33D2" w:rsidRPr="00E40273" w:rsidRDefault="00DD33D2" w:rsidP="00DD33D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E40273">
        <w:rPr>
          <w:rFonts w:ascii="Times New Roman" w:hAnsi="Times New Roman" w:cs="Times New Roman"/>
          <w:sz w:val="26"/>
          <w:szCs w:val="26"/>
        </w:rPr>
        <w:t>именуем____ в  дальнейшем  "Воспитанник",  с другой стороны, совместно   именуемые   Стороны, заключили настоящий Договор о нижеследующем:</w:t>
      </w:r>
    </w:p>
    <w:p w:rsidR="00DD33D2" w:rsidRPr="00E40273" w:rsidRDefault="00DD33D2" w:rsidP="00DD33D2">
      <w:pPr>
        <w:widowControl w:val="0"/>
        <w:autoSpaceDE w:val="0"/>
        <w:autoSpaceDN w:val="0"/>
        <w:adjustRightInd w:val="0"/>
        <w:jc w:val="center"/>
        <w:outlineLvl w:val="1"/>
        <w:rPr>
          <w:b/>
          <w:sz w:val="26"/>
          <w:szCs w:val="26"/>
        </w:rPr>
      </w:pPr>
      <w:bookmarkStart w:id="0" w:name="Par74"/>
      <w:bookmarkEnd w:id="0"/>
      <w:r w:rsidRPr="00E40273">
        <w:rPr>
          <w:b/>
          <w:sz w:val="26"/>
          <w:szCs w:val="26"/>
        </w:rPr>
        <w:t>I. Предмет договора</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1.1. Предметом договора являются оказание Исполнителем в образовательной организации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хозяйственно-бытового обслуживания детей, по обеспечению соблюдения ими личной гигиены и режима дня).</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1.2. Место осуществления образовательной деятельности: 400002, Россия, Волгоград, ул. Производственная,10.</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1.3. Форма обучения очная.</w:t>
      </w:r>
    </w:p>
    <w:p w:rsidR="00DD33D2" w:rsidRPr="00E40273" w:rsidRDefault="00DD33D2" w:rsidP="00DD33D2">
      <w:pPr>
        <w:widowControl w:val="0"/>
        <w:autoSpaceDE w:val="0"/>
        <w:ind w:firstLine="540"/>
        <w:jc w:val="both"/>
        <w:rPr>
          <w:sz w:val="26"/>
          <w:szCs w:val="26"/>
        </w:rPr>
      </w:pPr>
      <w:bookmarkStart w:id="1" w:name="Par78"/>
      <w:bookmarkEnd w:id="1"/>
      <w:r w:rsidRPr="00E40273">
        <w:rPr>
          <w:sz w:val="26"/>
          <w:szCs w:val="26"/>
        </w:rPr>
        <w:t>1.4. Наименование образовательной программы дошкольного образования: основная образовательная программа муниципального дошкольного образовательного учреждения «Детский сад № 160 Советского района Волгограда».</w:t>
      </w:r>
    </w:p>
    <w:p w:rsidR="00DD33D2" w:rsidRPr="00E40273" w:rsidRDefault="00DD33D2" w:rsidP="00DD33D2">
      <w:pPr>
        <w:ind w:firstLine="540"/>
        <w:jc w:val="both"/>
        <w:rPr>
          <w:sz w:val="26"/>
          <w:szCs w:val="26"/>
        </w:rPr>
      </w:pPr>
      <w:r w:rsidRPr="00E40273">
        <w:rPr>
          <w:sz w:val="26"/>
          <w:szCs w:val="26"/>
        </w:rPr>
        <w:t xml:space="preserve">1.5. </w:t>
      </w:r>
      <w:r w:rsidRPr="00E40273">
        <w:rPr>
          <w:color w:val="000000"/>
          <w:sz w:val="26"/>
          <w:szCs w:val="26"/>
        </w:rPr>
        <w:t>В МОУ Детском саду № 160 обучение и воспитание ведется на русском языке.</w:t>
      </w:r>
    </w:p>
    <w:p w:rsidR="00DD33D2" w:rsidRPr="00E40273" w:rsidRDefault="00DD33D2" w:rsidP="00DD33D2">
      <w:pPr>
        <w:widowControl w:val="0"/>
        <w:autoSpaceDE w:val="0"/>
        <w:ind w:firstLine="540"/>
        <w:jc w:val="both"/>
        <w:rPr>
          <w:sz w:val="26"/>
          <w:szCs w:val="26"/>
        </w:rPr>
      </w:pPr>
      <w:r w:rsidRPr="00E40273">
        <w:rPr>
          <w:sz w:val="26"/>
          <w:szCs w:val="26"/>
        </w:rPr>
        <w:t xml:space="preserve">1.6. Срок освоения образовательной программы (продолжительность обучения) на момент подписания настоящего договора составляет 1 календарный </w:t>
      </w:r>
      <w:r w:rsidRPr="00E40273">
        <w:rPr>
          <w:sz w:val="26"/>
          <w:szCs w:val="26"/>
        </w:rPr>
        <w:lastRenderedPageBreak/>
        <w:t xml:space="preserve">год </w:t>
      </w:r>
      <w:r w:rsidRPr="00E40273">
        <w:rPr>
          <w:rFonts w:eastAsia="Calibri"/>
          <w:sz w:val="26"/>
          <w:szCs w:val="26"/>
          <w:lang w:eastAsia="en-US"/>
        </w:rPr>
        <w:t>до прекращения образовательных отношений</w:t>
      </w:r>
      <w:r w:rsidRPr="00E40273">
        <w:rPr>
          <w:sz w:val="26"/>
          <w:szCs w:val="26"/>
        </w:rPr>
        <w:t>.</w:t>
      </w:r>
    </w:p>
    <w:p w:rsidR="00DD33D2" w:rsidRPr="00E40273" w:rsidRDefault="00DD33D2" w:rsidP="00DD33D2">
      <w:pPr>
        <w:pStyle w:val="a5"/>
        <w:ind w:left="0" w:right="-5" w:firstLine="567"/>
        <w:jc w:val="both"/>
        <w:rPr>
          <w:sz w:val="26"/>
          <w:szCs w:val="26"/>
        </w:rPr>
      </w:pPr>
      <w:r w:rsidRPr="00E40273">
        <w:rPr>
          <w:sz w:val="26"/>
          <w:szCs w:val="26"/>
        </w:rPr>
        <w:t xml:space="preserve">1.7. </w:t>
      </w:r>
      <w:bookmarkStart w:id="2" w:name="_Hlk528369710"/>
      <w:r w:rsidRPr="00E40273">
        <w:rPr>
          <w:sz w:val="26"/>
          <w:szCs w:val="26"/>
        </w:rPr>
        <w:t>Режим пребывания Воспитанника в образовательной организации: в режиме пятидневной рабочей недели  короткого дня (4-часового пребывания)</w:t>
      </w:r>
      <w:bookmarkEnd w:id="2"/>
      <w:r w:rsidRPr="00E40273">
        <w:rPr>
          <w:sz w:val="26"/>
          <w:szCs w:val="26"/>
        </w:rPr>
        <w:t>, ежедневно с 08 часов 00 минут до 12 часов 00 минут, суббота, воскресенье – выходные дни;</w:t>
      </w:r>
    </w:p>
    <w:p w:rsidR="00DD33D2" w:rsidRPr="00E40273" w:rsidRDefault="00DD33D2" w:rsidP="00DD33D2">
      <w:pPr>
        <w:pStyle w:val="ConsPlusNonformat"/>
        <w:ind w:firstLine="540"/>
        <w:rPr>
          <w:rFonts w:ascii="Times New Roman" w:hAnsi="Times New Roman" w:cs="Times New Roman"/>
          <w:sz w:val="26"/>
          <w:szCs w:val="26"/>
        </w:rPr>
      </w:pPr>
      <w:r w:rsidRPr="00E40273">
        <w:rPr>
          <w:rFonts w:ascii="Times New Roman" w:hAnsi="Times New Roman" w:cs="Times New Roman"/>
          <w:sz w:val="26"/>
          <w:szCs w:val="26"/>
        </w:rPr>
        <w:t>1.8. Воспитанник зачисляется в группу общеразвивающей направленности.</w:t>
      </w:r>
    </w:p>
    <w:p w:rsidR="00DD33D2" w:rsidRPr="00E40273" w:rsidRDefault="00DD33D2" w:rsidP="00DD33D2">
      <w:pPr>
        <w:widowControl w:val="0"/>
        <w:autoSpaceDE w:val="0"/>
        <w:autoSpaceDN w:val="0"/>
        <w:adjustRightInd w:val="0"/>
        <w:jc w:val="center"/>
        <w:outlineLvl w:val="1"/>
        <w:rPr>
          <w:b/>
          <w:sz w:val="26"/>
          <w:szCs w:val="26"/>
        </w:rPr>
      </w:pPr>
      <w:bookmarkStart w:id="3" w:name="Par86"/>
      <w:bookmarkEnd w:id="3"/>
      <w:r w:rsidRPr="00E40273">
        <w:rPr>
          <w:b/>
          <w:sz w:val="26"/>
          <w:szCs w:val="26"/>
        </w:rPr>
        <w:t>II. Взаимодействие Сторон</w:t>
      </w:r>
    </w:p>
    <w:p w:rsidR="00DD33D2" w:rsidRPr="00E40273" w:rsidRDefault="00DD33D2" w:rsidP="00DD33D2">
      <w:pPr>
        <w:widowControl w:val="0"/>
        <w:autoSpaceDE w:val="0"/>
        <w:autoSpaceDN w:val="0"/>
        <w:adjustRightInd w:val="0"/>
        <w:jc w:val="both"/>
        <w:rPr>
          <w:b/>
          <w:sz w:val="26"/>
          <w:szCs w:val="26"/>
        </w:rPr>
      </w:pPr>
      <w:r w:rsidRPr="00E40273">
        <w:rPr>
          <w:b/>
          <w:sz w:val="26"/>
          <w:szCs w:val="26"/>
        </w:rPr>
        <w:t>2.1. Исполнитель вправе:</w:t>
      </w:r>
    </w:p>
    <w:p w:rsidR="00DD33D2" w:rsidRPr="00E40273" w:rsidRDefault="00DD33D2" w:rsidP="00DD33D2">
      <w:pPr>
        <w:widowControl w:val="0"/>
        <w:autoSpaceDE w:val="0"/>
        <w:autoSpaceDN w:val="0"/>
        <w:adjustRightInd w:val="0"/>
        <w:jc w:val="both"/>
        <w:rPr>
          <w:sz w:val="26"/>
          <w:szCs w:val="26"/>
        </w:rPr>
      </w:pPr>
      <w:r w:rsidRPr="00E40273">
        <w:rPr>
          <w:sz w:val="26"/>
          <w:szCs w:val="26"/>
        </w:rPr>
        <w:t>2.1.1. Самостоятельно осуществлять образовательную деятельность.</w:t>
      </w:r>
    </w:p>
    <w:p w:rsidR="00DD33D2" w:rsidRPr="00E40273" w:rsidRDefault="00DD33D2" w:rsidP="00DD33D2">
      <w:pPr>
        <w:widowControl w:val="0"/>
        <w:autoSpaceDE w:val="0"/>
        <w:autoSpaceDN w:val="0"/>
        <w:adjustRightInd w:val="0"/>
        <w:jc w:val="both"/>
        <w:rPr>
          <w:sz w:val="26"/>
          <w:szCs w:val="26"/>
        </w:rPr>
      </w:pPr>
      <w:r w:rsidRPr="00E40273">
        <w:rPr>
          <w:sz w:val="26"/>
          <w:szCs w:val="26"/>
        </w:rPr>
        <w:t xml:space="preserve">2.1.2. Предоставлять Воспитаннику дополнительные образовательные услуги (далее – образовательные услуги) за рамками основной общеобразовательной программы. В случае предоставления таких услуг их наименование, объем и форма определяются  в </w:t>
      </w:r>
      <w:hyperlink w:anchor="Par278" w:history="1">
        <w:r w:rsidRPr="00E40273">
          <w:rPr>
            <w:sz w:val="26"/>
            <w:szCs w:val="26"/>
          </w:rPr>
          <w:t>приложении</w:t>
        </w:r>
      </w:hyperlink>
      <w:r w:rsidRPr="00E40273">
        <w:rPr>
          <w:sz w:val="26"/>
          <w:szCs w:val="26"/>
        </w:rPr>
        <w:t xml:space="preserve"> к договору, которое является неотъемлемой частью настоящего Договора.</w:t>
      </w:r>
    </w:p>
    <w:p w:rsidR="00DD33D2" w:rsidRPr="00E40273" w:rsidRDefault="00DD33D2" w:rsidP="00DD33D2">
      <w:pPr>
        <w:widowControl w:val="0"/>
        <w:autoSpaceDE w:val="0"/>
        <w:autoSpaceDN w:val="0"/>
        <w:adjustRightInd w:val="0"/>
        <w:ind w:right="-1135"/>
        <w:jc w:val="both"/>
        <w:rPr>
          <w:sz w:val="26"/>
          <w:szCs w:val="26"/>
        </w:rPr>
      </w:pPr>
      <w:r w:rsidRPr="00E40273">
        <w:rPr>
          <w:sz w:val="26"/>
          <w:szCs w:val="26"/>
        </w:rPr>
        <w:t xml:space="preserve">2.1.3. Предоставлять Воспитаннику платные образовательные услуги (далее – </w:t>
      </w:r>
    </w:p>
    <w:p w:rsidR="00DD33D2" w:rsidRPr="00E40273" w:rsidRDefault="00DD33D2" w:rsidP="00DD33D2">
      <w:pPr>
        <w:widowControl w:val="0"/>
        <w:autoSpaceDE w:val="0"/>
        <w:autoSpaceDN w:val="0"/>
        <w:adjustRightInd w:val="0"/>
        <w:ind w:right="-1135"/>
        <w:jc w:val="both"/>
        <w:rPr>
          <w:sz w:val="26"/>
          <w:szCs w:val="26"/>
        </w:rPr>
      </w:pPr>
      <w:r w:rsidRPr="00E40273">
        <w:rPr>
          <w:sz w:val="26"/>
          <w:szCs w:val="26"/>
        </w:rPr>
        <w:t xml:space="preserve">платные образовательные услуги), не предусмотренные установленным муниципальным </w:t>
      </w:r>
    </w:p>
    <w:p w:rsidR="00DD33D2" w:rsidRPr="00E40273" w:rsidRDefault="00DD33D2" w:rsidP="00DD33D2">
      <w:pPr>
        <w:widowControl w:val="0"/>
        <w:autoSpaceDE w:val="0"/>
        <w:autoSpaceDN w:val="0"/>
        <w:adjustRightInd w:val="0"/>
        <w:ind w:right="-1135"/>
        <w:jc w:val="both"/>
        <w:rPr>
          <w:sz w:val="26"/>
          <w:szCs w:val="26"/>
        </w:rPr>
      </w:pPr>
      <w:r w:rsidRPr="00E40273">
        <w:rPr>
          <w:sz w:val="26"/>
          <w:szCs w:val="26"/>
        </w:rPr>
        <w:t xml:space="preserve">заданием либо соглашением о предоставлении субсидии на возмещение затрат. </w:t>
      </w:r>
    </w:p>
    <w:p w:rsidR="00DD33D2" w:rsidRPr="00E40273" w:rsidRDefault="00DD33D2" w:rsidP="00DD33D2">
      <w:pPr>
        <w:widowControl w:val="0"/>
        <w:autoSpaceDE w:val="0"/>
        <w:autoSpaceDN w:val="0"/>
        <w:adjustRightInd w:val="0"/>
        <w:ind w:right="-1135"/>
        <w:jc w:val="both"/>
        <w:rPr>
          <w:sz w:val="26"/>
          <w:szCs w:val="26"/>
        </w:rPr>
      </w:pPr>
      <w:r w:rsidRPr="00E40273">
        <w:rPr>
          <w:sz w:val="26"/>
          <w:szCs w:val="26"/>
        </w:rPr>
        <w:t xml:space="preserve">В случае предоставления таких услуг их наименование, объем и форма, а также </w:t>
      </w:r>
    </w:p>
    <w:p w:rsidR="00DD33D2" w:rsidRPr="00E40273" w:rsidRDefault="00DD33D2" w:rsidP="00DD33D2">
      <w:pPr>
        <w:widowControl w:val="0"/>
        <w:autoSpaceDE w:val="0"/>
        <w:autoSpaceDN w:val="0"/>
        <w:adjustRightInd w:val="0"/>
        <w:ind w:right="-1135"/>
        <w:jc w:val="both"/>
        <w:rPr>
          <w:sz w:val="26"/>
          <w:szCs w:val="26"/>
        </w:rPr>
      </w:pPr>
      <w:r w:rsidRPr="00E40273">
        <w:rPr>
          <w:sz w:val="26"/>
          <w:szCs w:val="26"/>
        </w:rPr>
        <w:t xml:space="preserve">условия, на которых они предоставляются, размер платы, права и обязанности </w:t>
      </w:r>
    </w:p>
    <w:p w:rsidR="00DD33D2" w:rsidRPr="00E40273" w:rsidRDefault="00DD33D2" w:rsidP="00DD33D2">
      <w:pPr>
        <w:widowControl w:val="0"/>
        <w:autoSpaceDE w:val="0"/>
        <w:autoSpaceDN w:val="0"/>
        <w:adjustRightInd w:val="0"/>
        <w:ind w:right="-1135"/>
        <w:jc w:val="both"/>
        <w:rPr>
          <w:sz w:val="26"/>
          <w:szCs w:val="26"/>
        </w:rPr>
      </w:pPr>
      <w:r w:rsidRPr="00E40273">
        <w:rPr>
          <w:sz w:val="26"/>
          <w:szCs w:val="26"/>
        </w:rPr>
        <w:t>сторон определяются отдельным договором.</w:t>
      </w:r>
    </w:p>
    <w:p w:rsidR="00DD33D2" w:rsidRPr="00E40273" w:rsidRDefault="00DD33D2" w:rsidP="00DD33D2">
      <w:pPr>
        <w:autoSpaceDE w:val="0"/>
        <w:autoSpaceDN w:val="0"/>
        <w:adjustRightInd w:val="0"/>
        <w:ind w:right="-1135"/>
        <w:jc w:val="both"/>
        <w:rPr>
          <w:sz w:val="26"/>
          <w:szCs w:val="26"/>
        </w:rPr>
      </w:pPr>
      <w:r w:rsidRPr="00E40273">
        <w:rPr>
          <w:sz w:val="26"/>
          <w:szCs w:val="26"/>
        </w:rPr>
        <w:t xml:space="preserve">2.1.4. Вносить предложения  Заказчику по совершенствованию развития, воспитания </w:t>
      </w:r>
    </w:p>
    <w:p w:rsidR="00DD33D2" w:rsidRPr="00E40273" w:rsidRDefault="00DD33D2" w:rsidP="00DD33D2">
      <w:pPr>
        <w:autoSpaceDE w:val="0"/>
        <w:autoSpaceDN w:val="0"/>
        <w:adjustRightInd w:val="0"/>
        <w:ind w:right="-1135"/>
        <w:jc w:val="both"/>
        <w:rPr>
          <w:sz w:val="26"/>
          <w:szCs w:val="26"/>
        </w:rPr>
      </w:pPr>
      <w:r w:rsidRPr="00E40273">
        <w:rPr>
          <w:sz w:val="26"/>
          <w:szCs w:val="26"/>
        </w:rPr>
        <w:t>и обучения Воспитанника в семье.</w:t>
      </w:r>
    </w:p>
    <w:p w:rsidR="00DD33D2" w:rsidRPr="00E40273" w:rsidRDefault="00DD33D2" w:rsidP="00DD33D2">
      <w:pPr>
        <w:autoSpaceDE w:val="0"/>
        <w:autoSpaceDN w:val="0"/>
        <w:adjustRightInd w:val="0"/>
        <w:jc w:val="both"/>
        <w:rPr>
          <w:sz w:val="26"/>
          <w:szCs w:val="26"/>
        </w:rPr>
      </w:pPr>
      <w:r w:rsidRPr="00E40273">
        <w:rPr>
          <w:sz w:val="26"/>
          <w:szCs w:val="26"/>
        </w:rPr>
        <w:t xml:space="preserve">2.1.5. Устанавливать по согласованию сторон договора адаптационный период для  Воспитанника в режиме сокращенного дня  не более двух недель.   </w:t>
      </w:r>
    </w:p>
    <w:p w:rsidR="00DD33D2" w:rsidRPr="00E40273" w:rsidRDefault="00DD33D2" w:rsidP="00DD33D2">
      <w:pPr>
        <w:autoSpaceDE w:val="0"/>
        <w:autoSpaceDN w:val="0"/>
        <w:adjustRightInd w:val="0"/>
        <w:jc w:val="both"/>
        <w:rPr>
          <w:sz w:val="26"/>
          <w:szCs w:val="26"/>
        </w:rPr>
      </w:pPr>
      <w:r w:rsidRPr="00E40273">
        <w:rPr>
          <w:sz w:val="26"/>
          <w:szCs w:val="26"/>
        </w:rPr>
        <w:t>2.1.6.  Переводить Воспитанника в другие группы в следующих случаях:</w:t>
      </w:r>
    </w:p>
    <w:p w:rsidR="00DD33D2" w:rsidRPr="00E40273" w:rsidRDefault="00DD33D2" w:rsidP="00DD33D2">
      <w:pPr>
        <w:autoSpaceDE w:val="0"/>
        <w:autoSpaceDN w:val="0"/>
        <w:adjustRightInd w:val="0"/>
        <w:jc w:val="both"/>
        <w:rPr>
          <w:sz w:val="26"/>
          <w:szCs w:val="26"/>
        </w:rPr>
      </w:pPr>
      <w:r w:rsidRPr="00E40273">
        <w:rPr>
          <w:sz w:val="26"/>
          <w:szCs w:val="26"/>
        </w:rPr>
        <w:t>- при уменьшении количества детей ниже нормативной наполняемости группы;</w:t>
      </w:r>
    </w:p>
    <w:p w:rsidR="00DD33D2" w:rsidRPr="00E40273" w:rsidRDefault="00DD33D2" w:rsidP="00DD33D2">
      <w:pPr>
        <w:autoSpaceDE w:val="0"/>
        <w:autoSpaceDN w:val="0"/>
        <w:adjustRightInd w:val="0"/>
        <w:jc w:val="both"/>
        <w:rPr>
          <w:sz w:val="26"/>
          <w:szCs w:val="26"/>
        </w:rPr>
      </w:pPr>
      <w:r w:rsidRPr="00E40273">
        <w:rPr>
          <w:sz w:val="26"/>
          <w:szCs w:val="26"/>
        </w:rPr>
        <w:t>- на время карантина;</w:t>
      </w:r>
    </w:p>
    <w:p w:rsidR="00DD33D2" w:rsidRPr="00E40273" w:rsidRDefault="00DD33D2" w:rsidP="00DD33D2">
      <w:pPr>
        <w:autoSpaceDE w:val="0"/>
        <w:autoSpaceDN w:val="0"/>
        <w:adjustRightInd w:val="0"/>
        <w:jc w:val="both"/>
        <w:rPr>
          <w:sz w:val="26"/>
          <w:szCs w:val="26"/>
        </w:rPr>
      </w:pPr>
      <w:r w:rsidRPr="00E40273">
        <w:rPr>
          <w:sz w:val="26"/>
          <w:szCs w:val="26"/>
        </w:rPr>
        <w:t>- в летний период.</w:t>
      </w:r>
    </w:p>
    <w:p w:rsidR="00DD33D2" w:rsidRPr="00E40273" w:rsidRDefault="00DD33D2" w:rsidP="00DD33D2">
      <w:pPr>
        <w:jc w:val="both"/>
        <w:rPr>
          <w:sz w:val="26"/>
          <w:szCs w:val="26"/>
        </w:rPr>
      </w:pPr>
      <w:r w:rsidRPr="00E40273">
        <w:rPr>
          <w:sz w:val="26"/>
          <w:szCs w:val="26"/>
        </w:rPr>
        <w:t>2.1.7. Отчислить Воспитанника из образовательной организации по следующим основаниям:</w:t>
      </w:r>
    </w:p>
    <w:p w:rsidR="00DD33D2" w:rsidRPr="00E40273" w:rsidRDefault="00DD33D2" w:rsidP="00DD33D2">
      <w:pPr>
        <w:jc w:val="both"/>
        <w:rPr>
          <w:sz w:val="26"/>
          <w:szCs w:val="26"/>
        </w:rPr>
      </w:pPr>
      <w:r w:rsidRPr="00E40273">
        <w:rPr>
          <w:sz w:val="26"/>
          <w:szCs w:val="26"/>
        </w:rPr>
        <w:t>2.1.7.1. в связи с получением образования (завершением обучения) (согласно ст. 408 ГК РФ надлежащее исполнение прекращает обязательство);</w:t>
      </w:r>
    </w:p>
    <w:p w:rsidR="00DD33D2" w:rsidRPr="00E40273" w:rsidRDefault="00DD33D2" w:rsidP="00DD33D2">
      <w:pPr>
        <w:spacing w:line="288" w:lineRule="auto"/>
        <w:jc w:val="both"/>
        <w:rPr>
          <w:sz w:val="26"/>
          <w:szCs w:val="26"/>
        </w:rPr>
      </w:pPr>
      <w:bookmarkStart w:id="4" w:name="dst100855"/>
      <w:bookmarkEnd w:id="4"/>
      <w:r w:rsidRPr="00E40273">
        <w:rPr>
          <w:sz w:val="26"/>
          <w:szCs w:val="26"/>
        </w:rPr>
        <w:t>2.1.7.2. досрочно по следующим основаниям:</w:t>
      </w:r>
    </w:p>
    <w:p w:rsidR="00DD33D2" w:rsidRPr="00E40273" w:rsidRDefault="00DD33D2" w:rsidP="00DD33D2">
      <w:pPr>
        <w:spacing w:line="288" w:lineRule="auto"/>
        <w:jc w:val="both"/>
        <w:rPr>
          <w:sz w:val="26"/>
          <w:szCs w:val="26"/>
        </w:rPr>
      </w:pPr>
      <w:bookmarkStart w:id="5" w:name="dst100856"/>
      <w:bookmarkStart w:id="6" w:name="dst100857"/>
      <w:bookmarkEnd w:id="5"/>
      <w:bookmarkEnd w:id="6"/>
      <w:r w:rsidRPr="00E40273">
        <w:rPr>
          <w:sz w:val="26"/>
          <w:szCs w:val="26"/>
        </w:rPr>
        <w:t xml:space="preserve">- по инициативе родителей </w:t>
      </w:r>
      <w:hyperlink r:id="rId4" w:anchor="dst100004" w:history="1">
        <w:r w:rsidRPr="00E40273">
          <w:rPr>
            <w:rStyle w:val="a3"/>
            <w:sz w:val="26"/>
            <w:szCs w:val="26"/>
          </w:rPr>
          <w:t>(законных представителей)</w:t>
        </w:r>
      </w:hyperlink>
      <w:r w:rsidRPr="00E40273">
        <w:rPr>
          <w:sz w:val="26"/>
          <w:szCs w:val="26"/>
        </w:rPr>
        <w:t xml:space="preserve">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 </w:t>
      </w:r>
    </w:p>
    <w:p w:rsidR="00DD33D2" w:rsidRPr="00E40273" w:rsidRDefault="00DD33D2" w:rsidP="00DD33D2">
      <w:pPr>
        <w:spacing w:line="288" w:lineRule="auto"/>
        <w:jc w:val="both"/>
        <w:rPr>
          <w:sz w:val="26"/>
          <w:szCs w:val="26"/>
        </w:rPr>
      </w:pPr>
      <w:bookmarkStart w:id="7" w:name="dst100858"/>
      <w:bookmarkStart w:id="8" w:name="dst100859"/>
      <w:bookmarkEnd w:id="7"/>
      <w:bookmarkEnd w:id="8"/>
      <w:r w:rsidRPr="00E40273">
        <w:rPr>
          <w:sz w:val="26"/>
          <w:szCs w:val="26"/>
        </w:rPr>
        <w:t>- по обстоятельствам, не зависящим от воли родителей (законных представителей) Воспитанника и образовательной организации, в том числе в случае ликвидации образовательной организации.</w:t>
      </w:r>
      <w:bookmarkStart w:id="9" w:name="dst100860"/>
      <w:bookmarkEnd w:id="9"/>
    </w:p>
    <w:p w:rsidR="00DD33D2" w:rsidRPr="00E40273" w:rsidRDefault="00DD33D2" w:rsidP="00DD33D2">
      <w:pPr>
        <w:autoSpaceDE w:val="0"/>
        <w:autoSpaceDN w:val="0"/>
        <w:adjustRightInd w:val="0"/>
        <w:jc w:val="both"/>
        <w:rPr>
          <w:sz w:val="26"/>
          <w:szCs w:val="26"/>
        </w:rPr>
      </w:pPr>
      <w:r w:rsidRPr="00E40273">
        <w:rPr>
          <w:sz w:val="26"/>
          <w:szCs w:val="26"/>
        </w:rPr>
        <w:t>2.1.8. Рекомендовать Заказчику посетить ПМПК с целью определения необходимости оказания квалифицированной коррекционно-развивающей помощи Воспитаннику, а при необходимости и перевода в другую образовательную организацию (группу иной направленности), имеющую условия для дальнейшего обучения с учетом особенностей его психофизического развития и состояния здоровья, или другую форму обучения.</w:t>
      </w:r>
    </w:p>
    <w:p w:rsidR="00DD33D2" w:rsidRPr="00E40273" w:rsidRDefault="00DD33D2" w:rsidP="00DD33D2">
      <w:pPr>
        <w:autoSpaceDE w:val="0"/>
        <w:autoSpaceDN w:val="0"/>
        <w:adjustRightInd w:val="0"/>
        <w:jc w:val="both"/>
        <w:rPr>
          <w:sz w:val="26"/>
          <w:szCs w:val="26"/>
        </w:rPr>
      </w:pPr>
      <w:r w:rsidRPr="00E40273">
        <w:rPr>
          <w:sz w:val="26"/>
          <w:szCs w:val="26"/>
        </w:rPr>
        <w:lastRenderedPageBreak/>
        <w:t>2.1.9.  Обращаться за поддержкой в территориальные службы социальной помощи населению, органы опеки и попечительства, комиссию по делам несовершеннолетних и защиты их прав, в случаях ненадлежащего соблюдения прав ребенка родителями (законными представителями) в соответствии с Конвенцией о правах ребенка и другими законодательными актами РФ.</w:t>
      </w:r>
    </w:p>
    <w:p w:rsidR="00DD33D2" w:rsidRPr="00E40273" w:rsidRDefault="00DD33D2" w:rsidP="00DD33D2">
      <w:pPr>
        <w:autoSpaceDE w:val="0"/>
        <w:autoSpaceDN w:val="0"/>
        <w:adjustRightInd w:val="0"/>
        <w:jc w:val="both"/>
        <w:rPr>
          <w:sz w:val="26"/>
          <w:szCs w:val="26"/>
        </w:rPr>
      </w:pPr>
      <w:r w:rsidRPr="00E40273">
        <w:rPr>
          <w:sz w:val="26"/>
          <w:szCs w:val="26"/>
        </w:rPr>
        <w:t>2.1.10. Не принимать в группу Воспитанника в период его болезни, а также не принимать Воспитанника, который отсутствовал в течение 5-ти календарных дней (за исключением выходных и праздничных дней), без справки медицинского учреждения.</w:t>
      </w:r>
    </w:p>
    <w:p w:rsidR="00DD33D2" w:rsidRPr="00E40273" w:rsidRDefault="00DD33D2" w:rsidP="00DD33D2">
      <w:pPr>
        <w:widowControl w:val="0"/>
        <w:autoSpaceDE w:val="0"/>
        <w:autoSpaceDN w:val="0"/>
        <w:adjustRightInd w:val="0"/>
        <w:jc w:val="both"/>
        <w:rPr>
          <w:b/>
          <w:sz w:val="26"/>
          <w:szCs w:val="26"/>
        </w:rPr>
      </w:pPr>
      <w:r w:rsidRPr="00E40273">
        <w:rPr>
          <w:b/>
          <w:sz w:val="26"/>
          <w:szCs w:val="26"/>
        </w:rPr>
        <w:t>2.2. Заказчик вправе:</w:t>
      </w:r>
    </w:p>
    <w:p w:rsidR="00DD33D2" w:rsidRPr="00E40273" w:rsidRDefault="00DD33D2" w:rsidP="00DD33D2">
      <w:pPr>
        <w:widowControl w:val="0"/>
        <w:autoSpaceDE w:val="0"/>
        <w:autoSpaceDN w:val="0"/>
        <w:adjustRightInd w:val="0"/>
        <w:jc w:val="both"/>
        <w:rPr>
          <w:sz w:val="26"/>
          <w:szCs w:val="26"/>
        </w:rPr>
      </w:pPr>
      <w:r w:rsidRPr="00E40273">
        <w:rPr>
          <w:sz w:val="26"/>
          <w:szCs w:val="26"/>
        </w:rPr>
        <w:t>2.2.1. Участвовать в образовательной деятельности образовательной организации, в том числе, в формировании образовательной программы в части, формируемой участниками образовательного процесса.</w:t>
      </w:r>
    </w:p>
    <w:p w:rsidR="00DD33D2" w:rsidRPr="00E40273" w:rsidRDefault="00DD33D2" w:rsidP="00DD33D2">
      <w:pPr>
        <w:widowControl w:val="0"/>
        <w:autoSpaceDE w:val="0"/>
        <w:autoSpaceDN w:val="0"/>
        <w:adjustRightInd w:val="0"/>
        <w:jc w:val="both"/>
        <w:rPr>
          <w:sz w:val="26"/>
          <w:szCs w:val="26"/>
        </w:rPr>
      </w:pPr>
      <w:r w:rsidRPr="00E40273">
        <w:rPr>
          <w:sz w:val="26"/>
          <w:szCs w:val="26"/>
        </w:rPr>
        <w:t>2.2.2. Получать от Исполнителя информацию:</w:t>
      </w:r>
    </w:p>
    <w:p w:rsidR="00DD33D2" w:rsidRPr="00E40273" w:rsidRDefault="00DD33D2" w:rsidP="00DD33D2">
      <w:pPr>
        <w:widowControl w:val="0"/>
        <w:autoSpaceDE w:val="0"/>
        <w:autoSpaceDN w:val="0"/>
        <w:adjustRightInd w:val="0"/>
        <w:jc w:val="both"/>
        <w:rPr>
          <w:sz w:val="26"/>
          <w:szCs w:val="26"/>
        </w:rPr>
      </w:pPr>
      <w:r w:rsidRPr="00E40273">
        <w:rPr>
          <w:sz w:val="26"/>
          <w:szCs w:val="26"/>
        </w:rPr>
        <w:t xml:space="preserve">по вопросам организации и обеспечения надлежащего исполнения услуг, предусмотренных </w:t>
      </w:r>
      <w:hyperlink w:anchor="Par74" w:history="1">
        <w:r w:rsidRPr="00E40273">
          <w:rPr>
            <w:sz w:val="26"/>
            <w:szCs w:val="26"/>
          </w:rPr>
          <w:t>разделом I</w:t>
        </w:r>
      </w:hyperlink>
      <w:r w:rsidRPr="00E40273">
        <w:rPr>
          <w:sz w:val="26"/>
          <w:szCs w:val="26"/>
        </w:rPr>
        <w:t xml:space="preserve"> настоящего договора;</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освоении образовательной программы.</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2.2.4. Выбирать виды дополнительных образовательных услуг, в том числе, оказываемых Исполнителем Воспитаннику за рамками основной общеобразовательной программы, на возмездной основе.</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2.2.5. Принимать участие в организации и проведении совместных мероприятий с детьми в образовательной организации (праздники, развлечения, физкультурные досуги, дни здоровья и др.).</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2.2.7. Создавать и принимать участие в деятельности коллегиальных органов управления, предусмотренных Уставом образовательной организации.</w:t>
      </w:r>
    </w:p>
    <w:p w:rsidR="00DD33D2" w:rsidRPr="00E40273" w:rsidRDefault="00DD33D2" w:rsidP="00DD33D2">
      <w:pPr>
        <w:autoSpaceDE w:val="0"/>
        <w:autoSpaceDN w:val="0"/>
        <w:adjustRightInd w:val="0"/>
        <w:ind w:firstLine="540"/>
        <w:jc w:val="both"/>
        <w:rPr>
          <w:sz w:val="26"/>
          <w:szCs w:val="26"/>
        </w:rPr>
      </w:pPr>
      <w:r w:rsidRPr="00E40273">
        <w:rPr>
          <w:sz w:val="26"/>
          <w:szCs w:val="26"/>
        </w:rPr>
        <w:t>2.2.8. Оказывать образовательной организации добровольную помощь в реализации уставных задач в установленном  законом порядке.</w:t>
      </w:r>
    </w:p>
    <w:p w:rsidR="00DD33D2" w:rsidRPr="00E40273" w:rsidRDefault="00DD33D2" w:rsidP="00DD33D2">
      <w:pPr>
        <w:widowControl w:val="0"/>
        <w:autoSpaceDE w:val="0"/>
        <w:autoSpaceDN w:val="0"/>
        <w:adjustRightInd w:val="0"/>
        <w:jc w:val="both"/>
        <w:rPr>
          <w:b/>
          <w:sz w:val="26"/>
          <w:szCs w:val="26"/>
        </w:rPr>
      </w:pPr>
      <w:r w:rsidRPr="00E40273">
        <w:rPr>
          <w:b/>
          <w:sz w:val="26"/>
          <w:szCs w:val="26"/>
        </w:rPr>
        <w:t>2.3. Исполнитель обязан:</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 xml:space="preserve">2.3.2. Обеспечить надлежащее предоставление услуг, предусмотренных </w:t>
      </w:r>
      <w:hyperlink w:anchor="Par74" w:history="1">
        <w:r w:rsidRPr="00E40273">
          <w:rPr>
            <w:sz w:val="26"/>
            <w:szCs w:val="26"/>
          </w:rPr>
          <w:t>разделом I</w:t>
        </w:r>
      </w:hyperlink>
      <w:r w:rsidRPr="00E40273">
        <w:rPr>
          <w:sz w:val="26"/>
          <w:szCs w:val="26"/>
        </w:rPr>
        <w:t xml:space="preserve"> настоящего договора, в полном объеме в соответствии с ФГОС дошкольного образования, основной образовательной программой (частью образовательной программы) и условиями настоящего договора.</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E40273">
          <w:rPr>
            <w:sz w:val="26"/>
            <w:szCs w:val="26"/>
          </w:rPr>
          <w:t>Законом</w:t>
        </w:r>
      </w:hyperlink>
      <w:r w:rsidRPr="00E40273">
        <w:rPr>
          <w:sz w:val="26"/>
          <w:szCs w:val="26"/>
        </w:rPr>
        <w:t xml:space="preserve"> Российской Федерации от 7 февраля </w:t>
      </w:r>
      <w:smartTag w:uri="urn:schemas-microsoft-com:office:smarttags" w:element="metricconverter">
        <w:smartTagPr>
          <w:attr w:name="ProductID" w:val="1992 г"/>
        </w:smartTagPr>
        <w:r w:rsidRPr="00E40273">
          <w:rPr>
            <w:sz w:val="26"/>
            <w:szCs w:val="26"/>
          </w:rPr>
          <w:t>1992 г</w:t>
        </w:r>
      </w:smartTag>
      <w:r w:rsidRPr="00E40273">
        <w:rPr>
          <w:sz w:val="26"/>
          <w:szCs w:val="26"/>
        </w:rPr>
        <w:t xml:space="preserve">. № 2300-1 "О защите прав потребителей" и Федеральным </w:t>
      </w:r>
      <w:hyperlink r:id="rId6" w:history="1">
        <w:r w:rsidRPr="00E40273">
          <w:rPr>
            <w:sz w:val="26"/>
            <w:szCs w:val="26"/>
          </w:rPr>
          <w:t>законом</w:t>
        </w:r>
      </w:hyperlink>
      <w:r w:rsidRPr="00E40273">
        <w:rPr>
          <w:sz w:val="26"/>
          <w:szCs w:val="26"/>
        </w:rPr>
        <w:t xml:space="preserve"> от 29 декабря </w:t>
      </w:r>
      <w:smartTag w:uri="urn:schemas-microsoft-com:office:smarttags" w:element="metricconverter">
        <w:smartTagPr>
          <w:attr w:name="ProductID" w:val="2012 г"/>
        </w:smartTagPr>
        <w:r w:rsidRPr="00E40273">
          <w:rPr>
            <w:sz w:val="26"/>
            <w:szCs w:val="26"/>
          </w:rPr>
          <w:t>2012 г</w:t>
        </w:r>
      </w:smartTag>
      <w:r w:rsidRPr="00E40273">
        <w:rPr>
          <w:sz w:val="26"/>
          <w:szCs w:val="26"/>
        </w:rPr>
        <w:t>. № 273-</w:t>
      </w:r>
      <w:r w:rsidRPr="00E40273">
        <w:rPr>
          <w:sz w:val="26"/>
          <w:szCs w:val="26"/>
        </w:rPr>
        <w:lastRenderedPageBreak/>
        <w:t>ФЗ "Об образовании в Российской Федерации".</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 xml:space="preserve">2.3.8. Обучать Воспитанника по образовательной программе, предусмотренной </w:t>
      </w:r>
      <w:hyperlink w:anchor="Par78" w:history="1">
        <w:r w:rsidRPr="00E40273">
          <w:rPr>
            <w:sz w:val="26"/>
            <w:szCs w:val="26"/>
          </w:rPr>
          <w:t>1.4</w:t>
        </w:r>
      </w:hyperlink>
      <w:r w:rsidRPr="00E40273">
        <w:rPr>
          <w:sz w:val="26"/>
          <w:szCs w:val="26"/>
        </w:rPr>
        <w:t xml:space="preserve"> настоящего договора.</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2.3.9. Обеспечить реализацию образовательной программы средствами обучения и воспитания, необходимыми для организации учебной деятельности, создания развивающей предметно-пространственной среды.</w:t>
      </w:r>
    </w:p>
    <w:p w:rsidR="00DD33D2" w:rsidRPr="00E40273" w:rsidRDefault="00DD33D2" w:rsidP="00DD33D2">
      <w:pPr>
        <w:pStyle w:val="ConsPlusNonformat"/>
        <w:ind w:firstLine="567"/>
        <w:jc w:val="both"/>
        <w:rPr>
          <w:rFonts w:ascii="Times New Roman" w:hAnsi="Times New Roman" w:cs="Times New Roman"/>
          <w:sz w:val="26"/>
          <w:szCs w:val="26"/>
        </w:rPr>
      </w:pPr>
      <w:r w:rsidRPr="00E40273">
        <w:rPr>
          <w:rFonts w:ascii="Times New Roman" w:hAnsi="Times New Roman" w:cs="Times New Roman"/>
          <w:sz w:val="26"/>
          <w:szCs w:val="26"/>
        </w:rPr>
        <w:t>2.3.10. Обеспечивать    Воспитанника    необходимым    сбалансированным  четырехразовым питанием (завтра, второй завтрак, обед, уплотненный ужин) в соответствии с возрастом и утвержденным режимом дня.</w:t>
      </w:r>
    </w:p>
    <w:p w:rsidR="00DD33D2" w:rsidRPr="00E40273" w:rsidRDefault="00DD33D2" w:rsidP="00DD33D2">
      <w:pPr>
        <w:widowControl w:val="0"/>
        <w:autoSpaceDE w:val="0"/>
        <w:autoSpaceDN w:val="0"/>
        <w:adjustRightInd w:val="0"/>
        <w:ind w:firstLine="540"/>
        <w:jc w:val="both"/>
        <w:rPr>
          <w:color w:val="FF0000"/>
          <w:sz w:val="26"/>
          <w:szCs w:val="26"/>
        </w:rPr>
      </w:pPr>
      <w:r w:rsidRPr="00E40273">
        <w:rPr>
          <w:sz w:val="26"/>
          <w:szCs w:val="26"/>
        </w:rPr>
        <w:t>2.3.11. Переводить Воспитанника в следующую возрастную группу</w:t>
      </w:r>
      <w:r w:rsidRPr="00E40273">
        <w:rPr>
          <w:color w:val="FF0000"/>
          <w:sz w:val="26"/>
          <w:szCs w:val="26"/>
        </w:rPr>
        <w:t>.</w:t>
      </w:r>
    </w:p>
    <w:p w:rsidR="00DD33D2" w:rsidRPr="00E40273" w:rsidRDefault="00DD33D2" w:rsidP="00DD33D2">
      <w:pPr>
        <w:pStyle w:val="ConsPlusNonformat"/>
        <w:ind w:firstLine="567"/>
        <w:jc w:val="both"/>
        <w:rPr>
          <w:rFonts w:ascii="Times New Roman" w:hAnsi="Times New Roman" w:cs="Times New Roman"/>
          <w:sz w:val="26"/>
          <w:szCs w:val="26"/>
          <w:u w:val="single"/>
        </w:rPr>
      </w:pPr>
      <w:r w:rsidRPr="00E40273">
        <w:rPr>
          <w:rFonts w:ascii="Times New Roman" w:hAnsi="Times New Roman" w:cs="Times New Roman"/>
          <w:sz w:val="26"/>
          <w:szCs w:val="26"/>
        </w:rPr>
        <w:t xml:space="preserve">2.3.12. Уведомить Заказчика в месячный срок о нецелесообразности оказания Воспитаннику образовательной услуги в объеме, предусмотренном </w:t>
      </w:r>
      <w:hyperlink w:anchor="Par74" w:history="1">
        <w:r w:rsidRPr="00E40273">
          <w:rPr>
            <w:rFonts w:ascii="Times New Roman" w:hAnsi="Times New Roman" w:cs="Times New Roman"/>
            <w:sz w:val="26"/>
            <w:szCs w:val="26"/>
          </w:rPr>
          <w:t>разделом I</w:t>
        </w:r>
      </w:hyperlink>
      <w:r w:rsidRPr="00E40273">
        <w:rPr>
          <w:rFonts w:ascii="Times New Roman" w:hAnsi="Times New Roman" w:cs="Times New Roman"/>
          <w:sz w:val="26"/>
          <w:szCs w:val="26"/>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 xml:space="preserve">2.3.13. Обеспечить соблюдение требований Федерального </w:t>
      </w:r>
      <w:hyperlink r:id="rId7" w:history="1">
        <w:r w:rsidRPr="00E40273">
          <w:rPr>
            <w:sz w:val="26"/>
            <w:szCs w:val="26"/>
          </w:rPr>
          <w:t>закона</w:t>
        </w:r>
      </w:hyperlink>
      <w:r w:rsidRPr="00E40273">
        <w:rPr>
          <w:sz w:val="26"/>
          <w:szCs w:val="26"/>
        </w:rPr>
        <w:t xml:space="preserve"> от 27 июля </w:t>
      </w:r>
      <w:smartTag w:uri="urn:schemas-microsoft-com:office:smarttags" w:element="metricconverter">
        <w:smartTagPr>
          <w:attr w:name="ProductID" w:val="2006 г"/>
        </w:smartTagPr>
        <w:r w:rsidRPr="00E40273">
          <w:rPr>
            <w:sz w:val="26"/>
            <w:szCs w:val="26"/>
          </w:rPr>
          <w:t>2006 г</w:t>
        </w:r>
      </w:smartTag>
      <w:r w:rsidRPr="00E40273">
        <w:rPr>
          <w:sz w:val="26"/>
          <w:szCs w:val="26"/>
        </w:rPr>
        <w:t>. № 152-ФЗ "О персональных данных" в части сбора, хранения и обработки персональных данных Заказчика и Воспитанника.</w:t>
      </w:r>
    </w:p>
    <w:p w:rsidR="00DD33D2" w:rsidRPr="00E40273" w:rsidRDefault="00DD33D2" w:rsidP="00DD33D2">
      <w:pPr>
        <w:widowControl w:val="0"/>
        <w:autoSpaceDE w:val="0"/>
        <w:autoSpaceDN w:val="0"/>
        <w:adjustRightInd w:val="0"/>
        <w:ind w:firstLine="540"/>
        <w:jc w:val="both"/>
        <w:rPr>
          <w:b/>
          <w:sz w:val="26"/>
          <w:szCs w:val="26"/>
        </w:rPr>
      </w:pPr>
      <w:r w:rsidRPr="00E40273">
        <w:rPr>
          <w:b/>
          <w:sz w:val="26"/>
          <w:szCs w:val="26"/>
        </w:rPr>
        <w:t>2.4. Заказчик обязан:</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техническому, административно-хозяйственному, учебно-вспомогательному, медицинскому и иному персоналу Исполнителя, другим воспитанникам и их родителям (законным представителям), не посягать на их честь и достоинство.</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2.4.2. Своевременно вносить плату за предоставляемые Воспитаннику услуги по  присмотру и уходу за Воспитанником  до 10 числа каждого месяца.</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2.4.4. Незамедлительно сообщать Исполнителю об изменении контактного телефона и места жительства.</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lastRenderedPageBreak/>
        <w:t>2.4.5. Обеспечить посещение Воспитанником образовательной организации согласно правилам внутреннего распорядка Исполнителя.</w:t>
      </w:r>
    </w:p>
    <w:p w:rsidR="00DD33D2" w:rsidRPr="00E40273" w:rsidRDefault="00DD33D2" w:rsidP="00DD33D2">
      <w:pPr>
        <w:autoSpaceDE w:val="0"/>
        <w:autoSpaceDN w:val="0"/>
        <w:adjustRightInd w:val="0"/>
        <w:ind w:firstLine="540"/>
        <w:jc w:val="both"/>
        <w:rPr>
          <w:color w:val="000000"/>
          <w:sz w:val="26"/>
          <w:szCs w:val="26"/>
        </w:rPr>
      </w:pPr>
      <w:r w:rsidRPr="00E40273">
        <w:rPr>
          <w:sz w:val="26"/>
          <w:szCs w:val="26"/>
        </w:rPr>
        <w:t xml:space="preserve">2.4.6. Приводить ребенка в образовательную организацию в опрятном виде: чистой одежде и обуви, иметь запасное нижнее белье, обеспечить ребенка спортивной формой, сменной и спортивной обувью. </w:t>
      </w:r>
      <w:r w:rsidRPr="00E40273">
        <w:rPr>
          <w:color w:val="000000"/>
          <w:sz w:val="26"/>
          <w:szCs w:val="26"/>
        </w:rPr>
        <w:t>Не допускать наличия у ребенка дорогостоящих вещей: изделий из драгоценных металлов (кольца, серьги, кресты, броши и т. д.), сотовых телефонов, наручных часов, мелких и колюще-режущих предметов, лекарственных средств, пищевых продуктов. Не приносить в образовательную организацию игрушки, различные предметы, вещи, не соответствующие стандартам и требованиям по безо</w:t>
      </w:r>
      <w:r w:rsidRPr="00E40273">
        <w:rPr>
          <w:color w:val="000000"/>
          <w:sz w:val="26"/>
          <w:szCs w:val="26"/>
        </w:rPr>
        <w:softHyphen/>
        <w:t>пасности жизни и здоровья детей. В случае нарушения данного требования Исполнитель не несет ответственности за сохранность предметов, перечисленных выше.</w:t>
      </w:r>
    </w:p>
    <w:p w:rsidR="00DD33D2" w:rsidRPr="00E40273" w:rsidRDefault="00DD33D2" w:rsidP="00DD33D2">
      <w:pPr>
        <w:widowControl w:val="0"/>
        <w:autoSpaceDE w:val="0"/>
        <w:autoSpaceDN w:val="0"/>
        <w:adjustRightInd w:val="0"/>
        <w:ind w:firstLine="540"/>
        <w:jc w:val="both"/>
        <w:rPr>
          <w:color w:val="000000"/>
          <w:sz w:val="26"/>
          <w:szCs w:val="26"/>
        </w:rPr>
      </w:pPr>
      <w:r w:rsidRPr="00E40273">
        <w:rPr>
          <w:color w:val="000000"/>
          <w:sz w:val="26"/>
          <w:szCs w:val="26"/>
        </w:rPr>
        <w:t>2.4.7. Информировать Исполнителя лично или по телефону (8442)41-01-37 заранее о предстоящем отсутствии  Воспитанника в образовательной организации или его болезни до 09.00 часов текущего дня; о возвращении ребенка после отпуска родителей, болезни и т.д. до 12.00 часов дня, предшествующего дню возвращения.</w:t>
      </w:r>
    </w:p>
    <w:p w:rsidR="00DD33D2" w:rsidRPr="00E40273" w:rsidRDefault="00DD33D2" w:rsidP="00DD33D2">
      <w:pPr>
        <w:widowControl w:val="0"/>
        <w:autoSpaceDE w:val="0"/>
        <w:autoSpaceDN w:val="0"/>
        <w:adjustRightInd w:val="0"/>
        <w:ind w:firstLine="540"/>
        <w:jc w:val="both"/>
        <w:rPr>
          <w:color w:val="000000"/>
          <w:sz w:val="26"/>
          <w:szCs w:val="26"/>
        </w:rPr>
      </w:pPr>
      <w:r w:rsidRPr="00E40273">
        <w:rPr>
          <w:color w:val="000000"/>
          <w:sz w:val="26"/>
          <w:szCs w:val="26"/>
        </w:rPr>
        <w:t>2.4.8.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D33D2" w:rsidRPr="00E40273" w:rsidRDefault="00DD33D2" w:rsidP="00DD33D2">
      <w:pPr>
        <w:widowControl w:val="0"/>
        <w:autoSpaceDE w:val="0"/>
        <w:autoSpaceDN w:val="0"/>
        <w:adjustRightInd w:val="0"/>
        <w:ind w:firstLine="540"/>
        <w:jc w:val="both"/>
        <w:rPr>
          <w:color w:val="000000"/>
          <w:sz w:val="26"/>
          <w:szCs w:val="26"/>
        </w:rPr>
      </w:pPr>
      <w:r w:rsidRPr="00E40273">
        <w:rPr>
          <w:color w:val="000000"/>
          <w:sz w:val="26"/>
          <w:szCs w:val="26"/>
        </w:rPr>
        <w:t>2.4.9.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D33D2" w:rsidRPr="00E40273" w:rsidRDefault="00DD33D2" w:rsidP="00DD33D2">
      <w:pPr>
        <w:widowControl w:val="0"/>
        <w:shd w:val="clear" w:color="auto" w:fill="FFFFFF"/>
        <w:autoSpaceDE w:val="0"/>
        <w:autoSpaceDN w:val="0"/>
        <w:adjustRightInd w:val="0"/>
        <w:ind w:right="46" w:firstLine="540"/>
        <w:jc w:val="both"/>
        <w:rPr>
          <w:color w:val="000000"/>
          <w:sz w:val="26"/>
          <w:szCs w:val="26"/>
        </w:rPr>
      </w:pPr>
      <w:r w:rsidRPr="00E40273">
        <w:rPr>
          <w:color w:val="000000"/>
          <w:sz w:val="26"/>
          <w:szCs w:val="26"/>
        </w:rPr>
        <w:t>2.4.10. Своевременно информировать Исполнителя об ухудшении здоровья ребенка.  В случае сокрытия хро</w:t>
      </w:r>
      <w:r w:rsidRPr="00E40273">
        <w:rPr>
          <w:color w:val="000000"/>
          <w:sz w:val="26"/>
          <w:szCs w:val="26"/>
        </w:rPr>
        <w:softHyphen/>
        <w:t>нических заболеваний, инвалидности, постановки Воспитанника на учет к узким специали</w:t>
      </w:r>
      <w:r w:rsidRPr="00E40273">
        <w:rPr>
          <w:color w:val="000000"/>
          <w:sz w:val="26"/>
          <w:szCs w:val="26"/>
        </w:rPr>
        <w:softHyphen/>
        <w:t>стам-медикам, ответственность за здоровье ребенка несет Заказчик.</w:t>
      </w:r>
    </w:p>
    <w:p w:rsidR="00DD33D2" w:rsidRPr="00E40273" w:rsidRDefault="00DD33D2" w:rsidP="00DD33D2">
      <w:pPr>
        <w:autoSpaceDE w:val="0"/>
        <w:autoSpaceDN w:val="0"/>
        <w:adjustRightInd w:val="0"/>
        <w:ind w:firstLine="540"/>
        <w:jc w:val="both"/>
        <w:rPr>
          <w:sz w:val="26"/>
          <w:szCs w:val="26"/>
        </w:rPr>
      </w:pPr>
      <w:r w:rsidRPr="00E40273">
        <w:rPr>
          <w:sz w:val="26"/>
          <w:szCs w:val="26"/>
        </w:rPr>
        <w:t>2.4.11. Лично передавать и забирать Воспитанника у воспитателя. Выполнение указанных в настоящем пункте полномочий иными лицами допускается только на основании письменного заявления Заказчика, в котором перечислены лица, которым он доверяет приводить ребенка в образовательную организацию и забирать его. При этом передоверие ребенка лицам, не достигшим 18-летнего возраста, не допускается.</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2.4.12.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D33D2" w:rsidRPr="00E40273" w:rsidRDefault="00DD33D2" w:rsidP="00DD33D2">
      <w:pPr>
        <w:widowControl w:val="0"/>
        <w:autoSpaceDE w:val="0"/>
        <w:autoSpaceDN w:val="0"/>
        <w:adjustRightInd w:val="0"/>
        <w:jc w:val="center"/>
        <w:outlineLvl w:val="1"/>
        <w:rPr>
          <w:b/>
          <w:sz w:val="26"/>
          <w:szCs w:val="26"/>
        </w:rPr>
      </w:pPr>
      <w:bookmarkStart w:id="10" w:name="Par141"/>
      <w:bookmarkEnd w:id="10"/>
      <w:r w:rsidRPr="00E40273">
        <w:rPr>
          <w:b/>
          <w:sz w:val="26"/>
          <w:szCs w:val="26"/>
        </w:rPr>
        <w:t>III. Размер, сроки и порядок оплаты за присмотр и уход</w:t>
      </w:r>
    </w:p>
    <w:p w:rsidR="00DD33D2" w:rsidRPr="00E40273" w:rsidRDefault="00DD33D2" w:rsidP="00DD33D2">
      <w:pPr>
        <w:widowControl w:val="0"/>
        <w:autoSpaceDE w:val="0"/>
        <w:autoSpaceDN w:val="0"/>
        <w:adjustRightInd w:val="0"/>
        <w:jc w:val="center"/>
        <w:rPr>
          <w:b/>
          <w:sz w:val="26"/>
          <w:szCs w:val="26"/>
        </w:rPr>
      </w:pPr>
      <w:r w:rsidRPr="00E40273">
        <w:rPr>
          <w:b/>
          <w:sz w:val="26"/>
          <w:szCs w:val="26"/>
        </w:rPr>
        <w:t>за Воспитанником</w:t>
      </w:r>
    </w:p>
    <w:p w:rsidR="00DD33D2" w:rsidRPr="00E40273" w:rsidRDefault="00DD33D2" w:rsidP="00DD33D2">
      <w:pPr>
        <w:autoSpaceDE w:val="0"/>
        <w:autoSpaceDN w:val="0"/>
        <w:adjustRightInd w:val="0"/>
        <w:ind w:firstLine="720"/>
        <w:jc w:val="both"/>
        <w:rPr>
          <w:sz w:val="26"/>
          <w:szCs w:val="26"/>
        </w:rPr>
      </w:pPr>
      <w:r w:rsidRPr="00E40273">
        <w:rPr>
          <w:sz w:val="26"/>
          <w:szCs w:val="26"/>
        </w:rPr>
        <w:t xml:space="preserve">3.1. За услуги по присмотру и уходу за Воспитанником взимается ежемесячная плата в размере, установленном муниципальным правовым актом Волгограда (далее – родительская плата). Установленный размер ежемесячной платы может быть изменен на основании вновь принятого муниципального правового акта. Информация об изменении размера родительской платы доводится до родителя путем размещения на информационном стенде, официальном сайте образовательной организации. </w:t>
      </w:r>
    </w:p>
    <w:p w:rsidR="00DD33D2" w:rsidRPr="005146B0" w:rsidRDefault="00DD33D2" w:rsidP="00DD33D2">
      <w:pPr>
        <w:jc w:val="both"/>
      </w:pPr>
      <w:bookmarkStart w:id="11" w:name="Par144"/>
      <w:bookmarkEnd w:id="11"/>
      <w:r w:rsidRPr="00E40273">
        <w:rPr>
          <w:sz w:val="26"/>
          <w:szCs w:val="26"/>
        </w:rPr>
        <w:t>3.2. Стоимость  услуг Исполнителя по присмотру и уходу за Воспитанником на момент заключени</w:t>
      </w:r>
      <w:r>
        <w:rPr>
          <w:sz w:val="26"/>
          <w:szCs w:val="26"/>
        </w:rPr>
        <w:t>я договора  составляет 1 рубль 6</w:t>
      </w:r>
      <w:r w:rsidRPr="00E40273">
        <w:rPr>
          <w:sz w:val="26"/>
          <w:szCs w:val="26"/>
        </w:rPr>
        <w:t xml:space="preserve">0 копеек за один день </w:t>
      </w:r>
      <w:r w:rsidRPr="00E40273">
        <w:rPr>
          <w:sz w:val="26"/>
          <w:szCs w:val="26"/>
        </w:rPr>
        <w:lastRenderedPageBreak/>
        <w:t xml:space="preserve">пребывания, </w:t>
      </w:r>
      <w:r>
        <w:t xml:space="preserve">установленной Постановлением администрации Волгограда от </w:t>
      </w:r>
      <w:r w:rsidRPr="005E3A22">
        <w:rPr>
          <w:color w:val="000000"/>
          <w:sz w:val="28"/>
          <w:szCs w:val="28"/>
        </w:rPr>
        <w:t xml:space="preserve">от </w:t>
      </w:r>
      <w:r>
        <w:rPr>
          <w:color w:val="000000"/>
        </w:rPr>
        <w:t>10.12.2020</w:t>
      </w:r>
      <w:r w:rsidRPr="00B7174C">
        <w:rPr>
          <w:color w:val="000000"/>
        </w:rPr>
        <w:t xml:space="preserve"> № </w:t>
      </w:r>
      <w:r>
        <w:rPr>
          <w:color w:val="000000"/>
        </w:rPr>
        <w:t>1197</w:t>
      </w:r>
      <w:r w:rsidRPr="005E3A22">
        <w:rPr>
          <w:color w:val="000000"/>
          <w:sz w:val="28"/>
          <w:szCs w:val="28"/>
        </w:rPr>
        <w:t xml:space="preserve"> </w:t>
      </w:r>
      <w:r>
        <w:t xml:space="preserve">«Об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Волгограда, осуществляющих образовательную деятельность, в 2021 году» </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3.3. Плата родителей (законных представителей) взимается в полном размере, за исключением следующих случаев отсутствия ребенка в образовательной организации:</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3.3.1. По болезни ребенка или пребывания его на санаторно-курортном лечении (согласно представленной медицинской справке).</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3.3.2. По причине карантина в образовательной организации.</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3.3.3. В течение летнего оздоровительного периода с 01 июня по 31 августа (согласно заявлению родителей (законных представителей).</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3.3.4. В период отпуска родителей (законных представителей), но не более двух месяцев в календарном году (согласно заявлению родителей (законных представителей), справке с места работы об отпуске родителей (законных представителей).</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3.3.5. В период регистрации родителей (законных представителей) в органах службы занятости в качестве безработных или в случае простоя (временной приостановки работы) в организации, где работают родители (законные представители) (согласно справке службы занятости, предприятия, организации).</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3.3.6. В период закрытия образовательной организации на ремонтные или аварийные работы (согласно приказу Советского территориального управления департамента по образованию администрации Волгограда).</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3.4. При непосещении ребенком образовательной организации по причинам, не предусмотренным в настоящем договоре, плата родителей (законных представителей) вносится в полном объеме.</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 xml:space="preserve">3.5. При непосещении ребенком образовательной организации по причинам, предусмотренным </w:t>
      </w:r>
      <w:hyperlink w:anchor="Par78" w:history="1">
        <w:r w:rsidRPr="00E40273">
          <w:rPr>
            <w:sz w:val="26"/>
            <w:szCs w:val="26"/>
          </w:rPr>
          <w:t>пунктом 3.3</w:t>
        </w:r>
      </w:hyperlink>
      <w:r w:rsidRPr="00E40273">
        <w:rPr>
          <w:sz w:val="26"/>
          <w:szCs w:val="26"/>
        </w:rPr>
        <w:t xml:space="preserve"> настоящего договора, в следующем месяце производится перерасчет платы родителей (законных представителей), поступившая плата родителей (законных представителей) засчитывается в последующие платежи.</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3.6. Заказчик ежемесячно вносит  родительскую плату за присмотр и уход за Воспитанником, указанную в пункте 3.2. настоящего договора.</w:t>
      </w:r>
    </w:p>
    <w:p w:rsidR="00DD33D2" w:rsidRPr="00E40273" w:rsidRDefault="00DD33D2" w:rsidP="00DD33D2">
      <w:pPr>
        <w:pStyle w:val="ConsPlusNonformat"/>
        <w:jc w:val="both"/>
        <w:rPr>
          <w:rFonts w:ascii="Times New Roman" w:hAnsi="Times New Roman" w:cs="Times New Roman"/>
          <w:sz w:val="26"/>
          <w:szCs w:val="26"/>
        </w:rPr>
      </w:pPr>
      <w:r w:rsidRPr="00E40273">
        <w:rPr>
          <w:rFonts w:ascii="Times New Roman" w:hAnsi="Times New Roman" w:cs="Times New Roman"/>
          <w:sz w:val="26"/>
          <w:szCs w:val="26"/>
        </w:rPr>
        <w:t xml:space="preserve">        3.7. Оплата производится в срок  не позднее 10 числа каждого месяца через кредитные организации на лицевой счет образовательной организации, указанный в разделе  </w:t>
      </w:r>
      <w:r w:rsidRPr="00E40273">
        <w:rPr>
          <w:rFonts w:ascii="Times New Roman" w:hAnsi="Times New Roman" w:cs="Times New Roman"/>
          <w:sz w:val="26"/>
          <w:szCs w:val="26"/>
          <w:lang w:val="en-US"/>
        </w:rPr>
        <w:t>VII</w:t>
      </w:r>
      <w:r w:rsidRPr="00E40273">
        <w:rPr>
          <w:rFonts w:ascii="Times New Roman" w:hAnsi="Times New Roman" w:cs="Times New Roman"/>
          <w:sz w:val="26"/>
          <w:szCs w:val="26"/>
        </w:rPr>
        <w:t xml:space="preserve"> настоящего договора.</w:t>
      </w:r>
    </w:p>
    <w:p w:rsidR="00DD33D2" w:rsidRPr="00E40273" w:rsidRDefault="00DD33D2" w:rsidP="00DD33D2">
      <w:pPr>
        <w:pStyle w:val="a4"/>
        <w:shd w:val="clear" w:color="auto" w:fill="FFFFFF"/>
        <w:spacing w:before="0" w:beforeAutospacing="0" w:after="0" w:afterAutospacing="0" w:line="301" w:lineRule="atLeast"/>
        <w:jc w:val="both"/>
        <w:textAlignment w:val="baseline"/>
        <w:rPr>
          <w:sz w:val="26"/>
          <w:szCs w:val="26"/>
        </w:rPr>
      </w:pPr>
      <w:r w:rsidRPr="00E40273">
        <w:rPr>
          <w:sz w:val="26"/>
          <w:szCs w:val="26"/>
        </w:rPr>
        <w:t xml:space="preserve">       3.8. Заказчику назначается и выплачивается компенсация части внесенной им родительской платы за присмотр и уход за Воспитанником в размере, установленном  Постановлением администрации Волгоградской области от 15 марта </w:t>
      </w:r>
      <w:smartTag w:uri="urn:schemas-microsoft-com:office:smarttags" w:element="metricconverter">
        <w:smartTagPr>
          <w:attr w:name="ProductID" w:val="2010 г"/>
        </w:smartTagPr>
        <w:r w:rsidRPr="00E40273">
          <w:rPr>
            <w:sz w:val="26"/>
            <w:szCs w:val="26"/>
          </w:rPr>
          <w:t>2010 г</w:t>
        </w:r>
      </w:smartTag>
      <w:r w:rsidRPr="00E40273">
        <w:rPr>
          <w:sz w:val="26"/>
          <w:szCs w:val="26"/>
        </w:rPr>
        <w:t xml:space="preserve">. № 57-п «Об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порядка </w:t>
      </w:r>
      <w:r w:rsidRPr="00E40273">
        <w:rPr>
          <w:sz w:val="26"/>
          <w:szCs w:val="26"/>
        </w:rPr>
        <w:lastRenderedPageBreak/>
        <w:t xml:space="preserve">назначения  и выплаты компенсации родителям (законным представителям)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 порядка определения ежемесячного среднего размера родительской платы за содержание ребенка в муниципальных образовательных учреждениях Волгоградской области, реализующих основную общеобразовательную программу дошкольного образования» (в редакции от 11.09.2012г. № 367-п, от 09.09.2013г. № 468-п, от </w:t>
      </w:r>
      <w:r w:rsidRPr="00E40273">
        <w:rPr>
          <w:color w:val="000000"/>
          <w:sz w:val="26"/>
          <w:szCs w:val="26"/>
        </w:rPr>
        <w:t>14.10.2013 № 530-п, от 23.12.2013 № 761-п, от 13.07.2015 № 383-п, от 29.12.2015 № 812-п, 02.09.2016 № 482-п):</w:t>
      </w:r>
      <w:r w:rsidRPr="00E40273">
        <w:rPr>
          <w:sz w:val="26"/>
          <w:szCs w:val="26"/>
        </w:rPr>
        <w:t xml:space="preserve"> на первого ребенка не менее 20% среднего размера родительской платы за содержание ребенка в муниципальных и государственных образовательных организациях на территории Волгоградской области, на второго ребенка – не менее 50% размера этой платы, на третьего и последующих детей – не менее 70% размера этой платы. </w:t>
      </w:r>
    </w:p>
    <w:p w:rsidR="00DD33D2" w:rsidRPr="00E40273" w:rsidRDefault="00DD33D2" w:rsidP="00DD33D2">
      <w:pPr>
        <w:pStyle w:val="a4"/>
        <w:shd w:val="clear" w:color="auto" w:fill="FFFFFF"/>
        <w:spacing w:before="0" w:beforeAutospacing="0" w:after="0" w:afterAutospacing="0" w:line="301" w:lineRule="atLeast"/>
        <w:jc w:val="both"/>
        <w:textAlignment w:val="baseline"/>
        <w:rPr>
          <w:sz w:val="26"/>
          <w:szCs w:val="26"/>
        </w:rPr>
      </w:pPr>
      <w:r w:rsidRPr="00E40273">
        <w:rPr>
          <w:sz w:val="26"/>
          <w:szCs w:val="26"/>
        </w:rPr>
        <w:t xml:space="preserve">         В соответствии с Законом Волгоградской области от 31.12.2015 № 246-ОД «Социальный кодекс Волгоградской области» компенсация части родительской платы предоставляется гражданам Российской Федерации, проживающим на территории Волгоградской области, признанным органами социальной защиты населения малообеспеченными (получателями ежемесячного пособия на ребенка).</w:t>
      </w:r>
    </w:p>
    <w:p w:rsidR="00DD33D2" w:rsidRPr="00E40273" w:rsidRDefault="00DD33D2" w:rsidP="00DD33D2">
      <w:pPr>
        <w:pStyle w:val="a4"/>
        <w:shd w:val="clear" w:color="auto" w:fill="FFFFFF"/>
        <w:spacing w:before="0" w:beforeAutospacing="0" w:after="0" w:afterAutospacing="0" w:line="301" w:lineRule="atLeast"/>
        <w:jc w:val="both"/>
        <w:textAlignment w:val="baseline"/>
        <w:rPr>
          <w:sz w:val="26"/>
          <w:szCs w:val="26"/>
        </w:rPr>
      </w:pPr>
      <w:r w:rsidRPr="00E40273">
        <w:rPr>
          <w:sz w:val="26"/>
          <w:szCs w:val="26"/>
        </w:rPr>
        <w:t xml:space="preserve">          Право на получение компенсации имеет один из родителей (законных представителей) Воспитанника. </w:t>
      </w:r>
    </w:p>
    <w:p w:rsidR="00DD33D2" w:rsidRPr="00E40273" w:rsidRDefault="00DD33D2" w:rsidP="00DD33D2">
      <w:pPr>
        <w:pStyle w:val="a4"/>
        <w:shd w:val="clear" w:color="auto" w:fill="FFFFFF"/>
        <w:spacing w:before="0" w:beforeAutospacing="0" w:after="0" w:afterAutospacing="0" w:line="301" w:lineRule="atLeast"/>
        <w:jc w:val="both"/>
        <w:textAlignment w:val="baseline"/>
        <w:rPr>
          <w:sz w:val="26"/>
          <w:szCs w:val="26"/>
        </w:rPr>
      </w:pPr>
      <w:r w:rsidRPr="00E40273">
        <w:rPr>
          <w:sz w:val="26"/>
          <w:szCs w:val="26"/>
        </w:rPr>
        <w:t xml:space="preserve">         Компенсация не выплачивается заказчикам, с которых родительская плата не взимается в соответствии с действующим законодательством.</w:t>
      </w:r>
    </w:p>
    <w:p w:rsidR="00DD33D2" w:rsidRPr="00E40273" w:rsidRDefault="00DD33D2" w:rsidP="00DD33D2">
      <w:pPr>
        <w:widowControl w:val="0"/>
        <w:autoSpaceDE w:val="0"/>
        <w:autoSpaceDN w:val="0"/>
        <w:adjustRightInd w:val="0"/>
        <w:jc w:val="center"/>
        <w:outlineLvl w:val="1"/>
        <w:rPr>
          <w:b/>
          <w:sz w:val="26"/>
          <w:szCs w:val="26"/>
        </w:rPr>
      </w:pPr>
      <w:bookmarkStart w:id="12" w:name="Par165"/>
      <w:bookmarkStart w:id="13" w:name="Par191"/>
      <w:bookmarkEnd w:id="12"/>
      <w:bookmarkEnd w:id="13"/>
      <w:r w:rsidRPr="00E40273">
        <w:rPr>
          <w:b/>
          <w:sz w:val="26"/>
          <w:szCs w:val="26"/>
          <w:lang w:val="en-US"/>
        </w:rPr>
        <w:t>IV</w:t>
      </w:r>
      <w:r w:rsidRPr="00E40273">
        <w:rPr>
          <w:b/>
          <w:sz w:val="26"/>
          <w:szCs w:val="26"/>
        </w:rPr>
        <w:t>. Ответственность за неисполнение или ненадлежащее</w:t>
      </w:r>
    </w:p>
    <w:p w:rsidR="00DD33D2" w:rsidRPr="00E40273" w:rsidRDefault="00DD33D2" w:rsidP="00DD33D2">
      <w:pPr>
        <w:widowControl w:val="0"/>
        <w:autoSpaceDE w:val="0"/>
        <w:autoSpaceDN w:val="0"/>
        <w:adjustRightInd w:val="0"/>
        <w:jc w:val="center"/>
        <w:rPr>
          <w:b/>
          <w:sz w:val="26"/>
          <w:szCs w:val="26"/>
        </w:rPr>
      </w:pPr>
      <w:r w:rsidRPr="00E40273">
        <w:rPr>
          <w:b/>
          <w:sz w:val="26"/>
          <w:szCs w:val="26"/>
        </w:rPr>
        <w:t>исполнение обязательств по договору, порядок разрешения споров</w:t>
      </w:r>
    </w:p>
    <w:p w:rsidR="00DD33D2" w:rsidRDefault="00DD33D2" w:rsidP="00DD33D2">
      <w:pPr>
        <w:widowControl w:val="0"/>
        <w:autoSpaceDE w:val="0"/>
        <w:autoSpaceDN w:val="0"/>
        <w:adjustRightInd w:val="0"/>
        <w:ind w:firstLine="540"/>
        <w:jc w:val="both"/>
        <w:rPr>
          <w:sz w:val="26"/>
          <w:szCs w:val="26"/>
        </w:rPr>
      </w:pPr>
      <w:r w:rsidRPr="00E40273">
        <w:rPr>
          <w:sz w:val="26"/>
          <w:szCs w:val="26"/>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bookmarkStart w:id="14" w:name="Par213"/>
      <w:bookmarkEnd w:id="14"/>
    </w:p>
    <w:p w:rsidR="00DD33D2" w:rsidRPr="00E40273" w:rsidRDefault="00DD33D2" w:rsidP="00DD33D2">
      <w:pPr>
        <w:widowControl w:val="0"/>
        <w:autoSpaceDE w:val="0"/>
        <w:autoSpaceDN w:val="0"/>
        <w:adjustRightInd w:val="0"/>
        <w:ind w:firstLine="540"/>
        <w:jc w:val="both"/>
        <w:rPr>
          <w:sz w:val="26"/>
          <w:szCs w:val="26"/>
        </w:rPr>
      </w:pPr>
      <w:r>
        <w:rPr>
          <w:sz w:val="26"/>
          <w:szCs w:val="26"/>
        </w:rPr>
        <w:t xml:space="preserve">            </w:t>
      </w:r>
      <w:r w:rsidRPr="00E40273">
        <w:rPr>
          <w:b/>
          <w:sz w:val="26"/>
          <w:szCs w:val="26"/>
        </w:rPr>
        <w:t>V. Основания изменения и расторжения договора</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5.1. Условия, на которых заключен настоящий договор, могут быть изменены по соглашению сторон.</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D33D2" w:rsidRDefault="00DD33D2" w:rsidP="00DD33D2">
      <w:pPr>
        <w:widowControl w:val="0"/>
        <w:autoSpaceDE w:val="0"/>
        <w:autoSpaceDN w:val="0"/>
        <w:adjustRightInd w:val="0"/>
        <w:ind w:firstLine="540"/>
        <w:jc w:val="both"/>
        <w:rPr>
          <w:sz w:val="26"/>
          <w:szCs w:val="26"/>
        </w:rPr>
      </w:pPr>
      <w:r w:rsidRPr="00E40273">
        <w:rPr>
          <w:sz w:val="26"/>
          <w:szCs w:val="26"/>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15" w:name="Par219"/>
      <w:bookmarkEnd w:id="15"/>
    </w:p>
    <w:p w:rsidR="00DD33D2" w:rsidRPr="00E40273" w:rsidRDefault="00DD33D2" w:rsidP="00DD33D2">
      <w:pPr>
        <w:widowControl w:val="0"/>
        <w:autoSpaceDE w:val="0"/>
        <w:autoSpaceDN w:val="0"/>
        <w:adjustRightInd w:val="0"/>
        <w:ind w:firstLine="540"/>
        <w:jc w:val="both"/>
        <w:rPr>
          <w:sz w:val="26"/>
          <w:szCs w:val="26"/>
        </w:rPr>
      </w:pPr>
      <w:r>
        <w:rPr>
          <w:sz w:val="26"/>
          <w:szCs w:val="26"/>
        </w:rPr>
        <w:t xml:space="preserve">                                 </w:t>
      </w:r>
      <w:r w:rsidRPr="00E40273">
        <w:rPr>
          <w:b/>
          <w:sz w:val="26"/>
          <w:szCs w:val="26"/>
        </w:rPr>
        <w:t>VI. Заключительные положения</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6.1. Настоящий договор вступает в силу со дня его подписания Сторонами и действует до "__31__" ___</w:t>
      </w:r>
      <w:r w:rsidRPr="00E40273">
        <w:rPr>
          <w:sz w:val="26"/>
          <w:szCs w:val="26"/>
          <w:u w:val="single"/>
        </w:rPr>
        <w:t>августа</w:t>
      </w:r>
      <w:r w:rsidRPr="00E40273">
        <w:rPr>
          <w:sz w:val="26"/>
          <w:szCs w:val="26"/>
        </w:rPr>
        <w:t>__ 2021г.</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6.2. Настоящий договор составлен в двух экземплярах, имеющих равную юридическую силу, по одному для каждой из Сторон.</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6.3. Стороны обязуются письменно извещать друг друга о смене реквизитов, адресов и иных существенных изменениях.</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lastRenderedPageBreak/>
        <w:t>6.5. Споры, не урегулированные путем переговоров, разрешаются в судебном порядке, установленном законодательством Российской Федерации.</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D33D2" w:rsidRPr="00E40273" w:rsidRDefault="00DD33D2" w:rsidP="00DD33D2">
      <w:pPr>
        <w:widowControl w:val="0"/>
        <w:autoSpaceDE w:val="0"/>
        <w:autoSpaceDN w:val="0"/>
        <w:adjustRightInd w:val="0"/>
        <w:ind w:firstLine="540"/>
        <w:jc w:val="both"/>
        <w:rPr>
          <w:sz w:val="26"/>
          <w:szCs w:val="26"/>
        </w:rPr>
      </w:pPr>
      <w:r w:rsidRPr="00E40273">
        <w:rPr>
          <w:sz w:val="26"/>
          <w:szCs w:val="26"/>
        </w:rPr>
        <w:t>6.7. При выполнении условий настоящего договора Стороны руководствуются законодательством Российской Федерации.</w:t>
      </w:r>
    </w:p>
    <w:p w:rsidR="00DD33D2" w:rsidRPr="00E40273" w:rsidRDefault="00DD33D2" w:rsidP="00DD33D2">
      <w:pPr>
        <w:autoSpaceDE w:val="0"/>
        <w:autoSpaceDN w:val="0"/>
        <w:adjustRightInd w:val="0"/>
        <w:outlineLvl w:val="0"/>
        <w:rPr>
          <w:b/>
          <w:sz w:val="26"/>
          <w:szCs w:val="26"/>
        </w:rPr>
      </w:pPr>
      <w:r w:rsidRPr="00E40273">
        <w:rPr>
          <w:sz w:val="26"/>
          <w:szCs w:val="26"/>
        </w:rPr>
        <w:t xml:space="preserve">                                 </w:t>
      </w:r>
      <w:r w:rsidRPr="00E40273">
        <w:rPr>
          <w:b/>
          <w:sz w:val="26"/>
          <w:szCs w:val="26"/>
          <w:lang w:val="en-US"/>
        </w:rPr>
        <w:t>VII</w:t>
      </w:r>
      <w:r w:rsidRPr="00E40273">
        <w:rPr>
          <w:b/>
          <w:sz w:val="26"/>
          <w:szCs w:val="26"/>
        </w:rPr>
        <w:t>. Адреса, реквизиты и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3"/>
        <w:gridCol w:w="4727"/>
      </w:tblGrid>
      <w:tr w:rsidR="00DD33D2" w:rsidRPr="00E40273" w:rsidTr="00F1547C">
        <w:tc>
          <w:tcPr>
            <w:tcW w:w="4503" w:type="dxa"/>
            <w:shd w:val="clear" w:color="auto" w:fill="auto"/>
          </w:tcPr>
          <w:p w:rsidR="00DD33D2" w:rsidRPr="00F36AB9" w:rsidRDefault="00DD33D2" w:rsidP="00F1547C">
            <w:pPr>
              <w:pStyle w:val="ConsPlusNonformat"/>
              <w:widowControl/>
              <w:snapToGrid w:val="0"/>
              <w:spacing w:line="240" w:lineRule="atLeast"/>
              <w:jc w:val="center"/>
              <w:rPr>
                <w:rFonts w:ascii="Times New Roman" w:hAnsi="Times New Roman" w:cs="Times New Roman"/>
                <w:b/>
                <w:sz w:val="24"/>
                <w:szCs w:val="24"/>
              </w:rPr>
            </w:pPr>
            <w:r w:rsidRPr="00F36AB9">
              <w:rPr>
                <w:rFonts w:ascii="Times New Roman" w:hAnsi="Times New Roman" w:cs="Times New Roman"/>
                <w:b/>
                <w:sz w:val="24"/>
                <w:szCs w:val="24"/>
              </w:rPr>
              <w:t>Исполнитель:</w:t>
            </w:r>
          </w:p>
          <w:p w:rsidR="00DD33D2" w:rsidRPr="00F36AB9" w:rsidRDefault="00DD33D2" w:rsidP="00F1547C">
            <w:pPr>
              <w:autoSpaceDE w:val="0"/>
              <w:autoSpaceDN w:val="0"/>
              <w:adjustRightInd w:val="0"/>
              <w:rPr>
                <w:b/>
                <w:bCs/>
              </w:rPr>
            </w:pPr>
            <w:r w:rsidRPr="00F36AB9">
              <w:rPr>
                <w:b/>
                <w:bCs/>
              </w:rPr>
              <w:t>Муниципальное дошкольное образовательное учреждение «Детский сад № 160 Советского района Волгограда»</w:t>
            </w:r>
          </w:p>
          <w:p w:rsidR="00DD33D2" w:rsidRPr="00F36AB9" w:rsidRDefault="00DD33D2" w:rsidP="00F1547C">
            <w:pPr>
              <w:rPr>
                <w:color w:val="000000"/>
              </w:rPr>
            </w:pPr>
            <w:r w:rsidRPr="00F36AB9">
              <w:rPr>
                <w:color w:val="000000"/>
              </w:rPr>
              <w:t>Юридический адрес: 400002, г. Волгоград, ул. Производственная, 10</w:t>
            </w:r>
          </w:p>
          <w:p w:rsidR="00DD33D2" w:rsidRDefault="00DD33D2" w:rsidP="00F1547C">
            <w:pPr>
              <w:rPr>
                <w:color w:val="000000"/>
              </w:rPr>
            </w:pPr>
            <w:r w:rsidRPr="007A6E5C">
              <w:rPr>
                <w:color w:val="000000"/>
              </w:rPr>
              <w:t>ИНН 3446501708/КПП 344601001</w:t>
            </w:r>
          </w:p>
          <w:p w:rsidR="00DD33D2" w:rsidRPr="007A6E5C" w:rsidRDefault="00DD33D2" w:rsidP="00F1547C">
            <w:pPr>
              <w:rPr>
                <w:color w:val="000000"/>
              </w:rPr>
            </w:pPr>
            <w:r w:rsidRPr="007A6E5C">
              <w:rPr>
                <w:color w:val="000000"/>
              </w:rPr>
              <w:t xml:space="preserve"> ОГРН 1033400546376</w:t>
            </w:r>
          </w:p>
          <w:p w:rsidR="00DD33D2" w:rsidRPr="007A6E5C" w:rsidRDefault="00DD33D2" w:rsidP="00F1547C">
            <w:pPr>
              <w:rPr>
                <w:color w:val="000000"/>
              </w:rPr>
            </w:pPr>
            <w:r w:rsidRPr="007A6E5C">
              <w:rPr>
                <w:color w:val="000000"/>
              </w:rPr>
              <w:t xml:space="preserve">Департамент финансов администрации Волгограда (МОУ Детский сад № 160), </w:t>
            </w:r>
          </w:p>
          <w:p w:rsidR="00DD33D2" w:rsidRPr="007A6E5C" w:rsidRDefault="00DD33D2" w:rsidP="00F1547C">
            <w:pPr>
              <w:rPr>
                <w:color w:val="000000"/>
              </w:rPr>
            </w:pPr>
            <w:r w:rsidRPr="007A6E5C">
              <w:rPr>
                <w:color w:val="000000"/>
              </w:rPr>
              <w:t>л/сч 20763003630)</w:t>
            </w:r>
          </w:p>
          <w:p w:rsidR="00DD33D2" w:rsidRPr="007A6E5C" w:rsidRDefault="00DD33D2" w:rsidP="00F1547C">
            <w:pPr>
              <w:rPr>
                <w:color w:val="000000"/>
              </w:rPr>
            </w:pPr>
            <w:r w:rsidRPr="007A6E5C">
              <w:rPr>
                <w:color w:val="000000"/>
              </w:rPr>
              <w:t>р/сч 40701810900003000001</w:t>
            </w:r>
            <w:r>
              <w:rPr>
                <w:color w:val="000000"/>
              </w:rPr>
              <w:t xml:space="preserve"> отделение волгоград банка россии//УФКпоВолгоградской области г.Волгоград</w:t>
            </w:r>
          </w:p>
          <w:p w:rsidR="00DD33D2" w:rsidRPr="007A6E5C" w:rsidRDefault="00DD33D2" w:rsidP="00F1547C">
            <w:pPr>
              <w:rPr>
                <w:color w:val="000000"/>
              </w:rPr>
            </w:pPr>
            <w:r w:rsidRPr="007A6E5C">
              <w:rPr>
                <w:color w:val="000000"/>
              </w:rPr>
              <w:t xml:space="preserve">БИК </w:t>
            </w:r>
            <w:r>
              <w:rPr>
                <w:color w:val="000000"/>
              </w:rPr>
              <w:t>тофк 011806101</w:t>
            </w:r>
          </w:p>
          <w:p w:rsidR="00DD33D2" w:rsidRPr="00F36AB9" w:rsidRDefault="00DD33D2" w:rsidP="00F1547C">
            <w:pPr>
              <w:rPr>
                <w:color w:val="000000"/>
              </w:rPr>
            </w:pPr>
            <w:hyperlink r:id="rId8" w:history="1">
              <w:r w:rsidRPr="00F36AB9">
                <w:rPr>
                  <w:rStyle w:val="a3"/>
                  <w:lang w:val="en-US"/>
                </w:rPr>
                <w:t>detcad</w:t>
              </w:r>
              <w:r w:rsidRPr="00F36AB9">
                <w:rPr>
                  <w:rStyle w:val="a3"/>
                </w:rPr>
                <w:t>160@</w:t>
              </w:r>
              <w:r w:rsidRPr="00F36AB9">
                <w:rPr>
                  <w:rStyle w:val="a3"/>
                  <w:lang w:val="en-US"/>
                </w:rPr>
                <w:t>yandex</w:t>
              </w:r>
              <w:r w:rsidRPr="00F36AB9">
                <w:rPr>
                  <w:rStyle w:val="a3"/>
                </w:rPr>
                <w:t>.</w:t>
              </w:r>
              <w:r w:rsidRPr="00F36AB9">
                <w:rPr>
                  <w:rStyle w:val="a3"/>
                  <w:lang w:val="en-US"/>
                </w:rPr>
                <w:t>ru</w:t>
              </w:r>
            </w:hyperlink>
            <w:r w:rsidRPr="00F36AB9">
              <w:rPr>
                <w:color w:val="000000"/>
              </w:rPr>
              <w:t>/</w:t>
            </w:r>
            <w:r w:rsidRPr="00F36AB9">
              <w:rPr>
                <w:color w:val="000000"/>
                <w:u w:val="single"/>
              </w:rPr>
              <w:t>Телефон: 41-01-37</w:t>
            </w:r>
          </w:p>
          <w:p w:rsidR="00DD33D2" w:rsidRPr="00F36AB9" w:rsidRDefault="00DD33D2" w:rsidP="00F1547C">
            <w:pPr>
              <w:autoSpaceDE w:val="0"/>
              <w:autoSpaceDN w:val="0"/>
              <w:adjustRightInd w:val="0"/>
              <w:jc w:val="both"/>
              <w:rPr>
                <w:b/>
                <w:bCs/>
                <w:iCs/>
              </w:rPr>
            </w:pPr>
            <w:r w:rsidRPr="00F36AB9">
              <w:rPr>
                <w:b/>
                <w:bCs/>
                <w:iCs/>
              </w:rPr>
              <w:t>Заведующий</w:t>
            </w:r>
          </w:p>
          <w:p w:rsidR="00DD33D2" w:rsidRPr="00F36AB9" w:rsidRDefault="00DD33D2" w:rsidP="00F1547C">
            <w:pPr>
              <w:autoSpaceDE w:val="0"/>
              <w:autoSpaceDN w:val="0"/>
              <w:adjustRightInd w:val="0"/>
              <w:jc w:val="both"/>
              <w:rPr>
                <w:b/>
                <w:bCs/>
                <w:i/>
                <w:iCs/>
              </w:rPr>
            </w:pPr>
            <w:r>
              <w:rPr>
                <w:b/>
                <w:bCs/>
                <w:iCs/>
              </w:rPr>
              <w:t>_______________</w:t>
            </w:r>
            <w:r w:rsidRPr="00F36AB9">
              <w:rPr>
                <w:b/>
                <w:bCs/>
                <w:iCs/>
              </w:rPr>
              <w:t>Е.В.Бажина</w:t>
            </w:r>
          </w:p>
          <w:p w:rsidR="00DD33D2" w:rsidRPr="00F36AB9" w:rsidRDefault="00DD33D2" w:rsidP="00F1547C">
            <w:pPr>
              <w:pStyle w:val="ConsPlusNonformat"/>
              <w:spacing w:line="240" w:lineRule="atLeast"/>
              <w:jc w:val="both"/>
              <w:rPr>
                <w:rFonts w:ascii="Times New Roman" w:hAnsi="Times New Roman" w:cs="Times New Roman"/>
                <w:sz w:val="24"/>
                <w:szCs w:val="24"/>
              </w:rPr>
            </w:pPr>
            <w:r w:rsidRPr="00F36AB9">
              <w:rPr>
                <w:rFonts w:ascii="Times New Roman" w:hAnsi="Times New Roman" w:cs="Times New Roman"/>
                <w:sz w:val="24"/>
                <w:szCs w:val="24"/>
              </w:rPr>
              <w:t>«_____»__________________20  г.</w:t>
            </w:r>
          </w:p>
          <w:p w:rsidR="00DD33D2" w:rsidRDefault="00DD33D2" w:rsidP="00F1547C">
            <w:pPr>
              <w:pStyle w:val="ConsPlusNonformat"/>
              <w:spacing w:line="240" w:lineRule="atLeast"/>
              <w:jc w:val="both"/>
              <w:rPr>
                <w:rFonts w:ascii="Times New Roman" w:hAnsi="Times New Roman" w:cs="Times New Roman"/>
                <w:sz w:val="24"/>
                <w:szCs w:val="24"/>
              </w:rPr>
            </w:pPr>
          </w:p>
          <w:p w:rsidR="00DD33D2" w:rsidRPr="00E40273" w:rsidRDefault="00DD33D2" w:rsidP="00F1547C">
            <w:pPr>
              <w:autoSpaceDE w:val="0"/>
              <w:autoSpaceDN w:val="0"/>
              <w:adjustRightInd w:val="0"/>
              <w:jc w:val="center"/>
              <w:outlineLvl w:val="0"/>
              <w:rPr>
                <w:b/>
                <w:sz w:val="26"/>
                <w:szCs w:val="26"/>
              </w:rPr>
            </w:pPr>
          </w:p>
        </w:tc>
        <w:tc>
          <w:tcPr>
            <w:tcW w:w="4727" w:type="dxa"/>
            <w:shd w:val="clear" w:color="auto" w:fill="auto"/>
          </w:tcPr>
          <w:p w:rsidR="00DD33D2" w:rsidRPr="00E40273" w:rsidRDefault="00DD33D2" w:rsidP="00F1547C">
            <w:pPr>
              <w:pStyle w:val="ConsPlusNonformat"/>
              <w:snapToGrid w:val="0"/>
              <w:spacing w:line="240" w:lineRule="atLeast"/>
              <w:ind w:left="267"/>
              <w:rPr>
                <w:rFonts w:ascii="Times New Roman" w:hAnsi="Times New Roman" w:cs="Times New Roman"/>
                <w:b/>
                <w:sz w:val="26"/>
                <w:szCs w:val="26"/>
              </w:rPr>
            </w:pPr>
            <w:r w:rsidRPr="00E40273">
              <w:rPr>
                <w:rFonts w:ascii="Times New Roman" w:hAnsi="Times New Roman" w:cs="Times New Roman"/>
                <w:b/>
                <w:sz w:val="26"/>
                <w:szCs w:val="26"/>
              </w:rPr>
              <w:t xml:space="preserve">                       Заказчик:</w:t>
            </w:r>
          </w:p>
          <w:p w:rsidR="00DD33D2" w:rsidRPr="00E40273" w:rsidRDefault="00DD33D2" w:rsidP="00F1547C">
            <w:pPr>
              <w:spacing w:line="240" w:lineRule="atLeast"/>
              <w:ind w:right="51"/>
              <w:jc w:val="both"/>
              <w:rPr>
                <w:color w:val="000000"/>
                <w:sz w:val="26"/>
                <w:szCs w:val="26"/>
              </w:rPr>
            </w:pPr>
            <w:r w:rsidRPr="00E40273">
              <w:rPr>
                <w:color w:val="000000"/>
                <w:sz w:val="26"/>
                <w:szCs w:val="26"/>
              </w:rPr>
              <w:t xml:space="preserve">Родитель (законный представитель) </w:t>
            </w:r>
          </w:p>
          <w:p w:rsidR="00DD33D2" w:rsidRPr="00E40273" w:rsidRDefault="00DD33D2" w:rsidP="00F1547C">
            <w:pPr>
              <w:spacing w:line="240" w:lineRule="atLeast"/>
              <w:ind w:right="51"/>
              <w:jc w:val="both"/>
              <w:rPr>
                <w:sz w:val="26"/>
                <w:szCs w:val="26"/>
              </w:rPr>
            </w:pPr>
            <w:r w:rsidRPr="00E40273">
              <w:rPr>
                <w:sz w:val="26"/>
                <w:szCs w:val="26"/>
              </w:rPr>
              <w:t>вос</w:t>
            </w:r>
            <w:r>
              <w:rPr>
                <w:sz w:val="26"/>
                <w:szCs w:val="26"/>
              </w:rPr>
              <w:t>питанника______________________</w:t>
            </w:r>
          </w:p>
          <w:p w:rsidR="00DD33D2" w:rsidRPr="00E40273" w:rsidRDefault="00DD33D2" w:rsidP="00F1547C">
            <w:pPr>
              <w:spacing w:line="240" w:lineRule="atLeast"/>
              <w:ind w:right="51"/>
              <w:jc w:val="both"/>
              <w:rPr>
                <w:color w:val="000000"/>
                <w:sz w:val="26"/>
                <w:szCs w:val="26"/>
              </w:rPr>
            </w:pPr>
            <w:r w:rsidRPr="00E40273">
              <w:rPr>
                <w:color w:val="000000"/>
                <w:sz w:val="26"/>
                <w:szCs w:val="26"/>
              </w:rPr>
              <w:t>____</w:t>
            </w:r>
            <w:r>
              <w:rPr>
                <w:color w:val="000000"/>
                <w:sz w:val="26"/>
                <w:szCs w:val="26"/>
              </w:rPr>
              <w:t>______________________________</w:t>
            </w:r>
          </w:p>
          <w:p w:rsidR="00DD33D2" w:rsidRPr="00E40273" w:rsidRDefault="00DD33D2" w:rsidP="00F1547C">
            <w:pPr>
              <w:spacing w:line="240" w:lineRule="atLeast"/>
              <w:ind w:right="51"/>
              <w:rPr>
                <w:b/>
                <w:color w:val="000000"/>
                <w:sz w:val="26"/>
                <w:szCs w:val="26"/>
              </w:rPr>
            </w:pPr>
            <w:r w:rsidRPr="00E40273">
              <w:rPr>
                <w:b/>
                <w:color w:val="000000"/>
                <w:sz w:val="26"/>
                <w:szCs w:val="26"/>
              </w:rPr>
              <w:t>Паспортные данные:</w:t>
            </w:r>
          </w:p>
          <w:p w:rsidR="00DD33D2" w:rsidRPr="00E40273" w:rsidRDefault="00DD33D2" w:rsidP="00F1547C">
            <w:pPr>
              <w:spacing w:line="240" w:lineRule="atLeast"/>
              <w:ind w:right="51"/>
              <w:jc w:val="both"/>
              <w:rPr>
                <w:color w:val="000000"/>
                <w:sz w:val="26"/>
                <w:szCs w:val="26"/>
              </w:rPr>
            </w:pPr>
            <w:r w:rsidRPr="00E40273">
              <w:rPr>
                <w:color w:val="000000"/>
                <w:sz w:val="26"/>
                <w:szCs w:val="26"/>
              </w:rPr>
              <w:t>серия______ номер___________________</w:t>
            </w:r>
          </w:p>
          <w:p w:rsidR="00DD33D2" w:rsidRPr="00E40273" w:rsidRDefault="00DD33D2" w:rsidP="00F1547C">
            <w:pPr>
              <w:spacing w:line="240" w:lineRule="atLeast"/>
              <w:ind w:right="51"/>
              <w:jc w:val="both"/>
              <w:rPr>
                <w:color w:val="000000"/>
                <w:sz w:val="26"/>
                <w:szCs w:val="26"/>
              </w:rPr>
            </w:pPr>
            <w:r w:rsidRPr="00E40273">
              <w:rPr>
                <w:color w:val="000000"/>
                <w:sz w:val="26"/>
                <w:szCs w:val="26"/>
              </w:rPr>
              <w:t>выдан __________________________</w:t>
            </w:r>
          </w:p>
          <w:p w:rsidR="00DD33D2" w:rsidRPr="00E40273" w:rsidRDefault="00DD33D2" w:rsidP="00F1547C">
            <w:pPr>
              <w:spacing w:line="240" w:lineRule="atLeast"/>
              <w:ind w:right="51"/>
              <w:jc w:val="both"/>
              <w:rPr>
                <w:color w:val="000000"/>
                <w:sz w:val="26"/>
                <w:szCs w:val="26"/>
              </w:rPr>
            </w:pPr>
            <w:r w:rsidRPr="00E40273">
              <w:rPr>
                <w:color w:val="000000"/>
                <w:sz w:val="26"/>
                <w:szCs w:val="26"/>
              </w:rPr>
              <w:t>__________________________</w:t>
            </w:r>
            <w:r>
              <w:rPr>
                <w:color w:val="000000"/>
                <w:sz w:val="26"/>
                <w:szCs w:val="26"/>
              </w:rPr>
              <w:t>д</w:t>
            </w:r>
            <w:r w:rsidRPr="00E40273">
              <w:rPr>
                <w:color w:val="000000"/>
                <w:sz w:val="26"/>
                <w:szCs w:val="26"/>
              </w:rPr>
              <w:t>ата выдачи _________________________</w:t>
            </w:r>
          </w:p>
          <w:p w:rsidR="00DD33D2" w:rsidRPr="00E40273" w:rsidRDefault="00DD33D2" w:rsidP="00F1547C">
            <w:pPr>
              <w:spacing w:line="240" w:lineRule="atLeast"/>
              <w:ind w:right="51"/>
              <w:rPr>
                <w:color w:val="000000"/>
                <w:sz w:val="26"/>
                <w:szCs w:val="26"/>
              </w:rPr>
            </w:pPr>
            <w:r w:rsidRPr="00E40273">
              <w:rPr>
                <w:b/>
                <w:color w:val="000000"/>
                <w:sz w:val="26"/>
                <w:szCs w:val="26"/>
              </w:rPr>
              <w:t xml:space="preserve">Адрес проживания: </w:t>
            </w:r>
            <w:r w:rsidRPr="00E40273">
              <w:rPr>
                <w:color w:val="000000"/>
                <w:sz w:val="26"/>
                <w:szCs w:val="26"/>
              </w:rPr>
              <w:t xml:space="preserve"> ______________________________</w:t>
            </w:r>
          </w:p>
          <w:p w:rsidR="00DD33D2" w:rsidRPr="00E40273" w:rsidRDefault="00DD33D2" w:rsidP="00F1547C">
            <w:pPr>
              <w:spacing w:line="240" w:lineRule="atLeast"/>
              <w:ind w:right="51"/>
              <w:jc w:val="both"/>
              <w:rPr>
                <w:color w:val="000000"/>
                <w:sz w:val="26"/>
                <w:szCs w:val="26"/>
              </w:rPr>
            </w:pPr>
            <w:r w:rsidRPr="00E40273">
              <w:rPr>
                <w:color w:val="000000"/>
                <w:sz w:val="26"/>
                <w:szCs w:val="26"/>
              </w:rPr>
              <w:t>____</w:t>
            </w:r>
            <w:r>
              <w:rPr>
                <w:color w:val="000000"/>
                <w:sz w:val="26"/>
                <w:szCs w:val="26"/>
              </w:rPr>
              <w:t>__________________________</w:t>
            </w:r>
          </w:p>
          <w:p w:rsidR="00DD33D2" w:rsidRPr="00E40273" w:rsidRDefault="00DD33D2" w:rsidP="00F1547C">
            <w:pPr>
              <w:spacing w:line="240" w:lineRule="atLeast"/>
              <w:ind w:right="51"/>
              <w:rPr>
                <w:sz w:val="26"/>
                <w:szCs w:val="26"/>
              </w:rPr>
            </w:pPr>
            <w:r w:rsidRPr="00E40273">
              <w:rPr>
                <w:b/>
                <w:color w:val="000000"/>
                <w:sz w:val="26"/>
                <w:szCs w:val="26"/>
              </w:rPr>
              <w:t xml:space="preserve">Телефон:   </w:t>
            </w:r>
            <w:r w:rsidRPr="00E40273">
              <w:rPr>
                <w:sz w:val="26"/>
                <w:szCs w:val="26"/>
              </w:rPr>
              <w:t>___________________________</w:t>
            </w:r>
          </w:p>
          <w:p w:rsidR="00DD33D2" w:rsidRPr="00E40273" w:rsidRDefault="00DD33D2" w:rsidP="00F1547C">
            <w:pPr>
              <w:spacing w:line="240" w:lineRule="atLeast"/>
              <w:ind w:right="51"/>
              <w:rPr>
                <w:sz w:val="26"/>
                <w:szCs w:val="26"/>
              </w:rPr>
            </w:pPr>
            <w:r w:rsidRPr="00E40273">
              <w:rPr>
                <w:sz w:val="26"/>
                <w:szCs w:val="26"/>
              </w:rPr>
              <w:t>_____</w:t>
            </w:r>
            <w:r>
              <w:rPr>
                <w:sz w:val="26"/>
                <w:szCs w:val="26"/>
              </w:rPr>
              <w:t>___________/_________________</w:t>
            </w:r>
          </w:p>
          <w:p w:rsidR="00DD33D2" w:rsidRPr="00E40273" w:rsidRDefault="00DD33D2" w:rsidP="00F1547C">
            <w:pPr>
              <w:spacing w:line="240" w:lineRule="atLeast"/>
              <w:ind w:right="51"/>
              <w:rPr>
                <w:b/>
                <w:color w:val="000000"/>
                <w:sz w:val="26"/>
                <w:szCs w:val="26"/>
              </w:rPr>
            </w:pPr>
            <w:r w:rsidRPr="00E40273">
              <w:rPr>
                <w:sz w:val="26"/>
                <w:szCs w:val="26"/>
              </w:rPr>
              <w:t xml:space="preserve">              Подпись                            ФИО</w:t>
            </w:r>
          </w:p>
          <w:p w:rsidR="00DD33D2" w:rsidRPr="00E40273" w:rsidRDefault="00DD33D2" w:rsidP="00F1547C">
            <w:pPr>
              <w:pStyle w:val="ConsPlusNonformat"/>
              <w:spacing w:line="240" w:lineRule="atLeast"/>
              <w:jc w:val="both"/>
              <w:rPr>
                <w:rFonts w:ascii="Times New Roman" w:hAnsi="Times New Roman" w:cs="Times New Roman"/>
                <w:sz w:val="26"/>
                <w:szCs w:val="26"/>
              </w:rPr>
            </w:pPr>
            <w:r w:rsidRPr="00E40273">
              <w:rPr>
                <w:rFonts w:ascii="Times New Roman" w:hAnsi="Times New Roman" w:cs="Times New Roman"/>
                <w:sz w:val="26"/>
                <w:szCs w:val="26"/>
              </w:rPr>
              <w:t>«_____»_______________20   г.</w:t>
            </w:r>
          </w:p>
          <w:p w:rsidR="00DD33D2" w:rsidRPr="00E40273" w:rsidRDefault="00DD33D2" w:rsidP="00F1547C">
            <w:pPr>
              <w:autoSpaceDE w:val="0"/>
              <w:autoSpaceDN w:val="0"/>
              <w:adjustRightInd w:val="0"/>
              <w:outlineLvl w:val="0"/>
              <w:rPr>
                <w:b/>
                <w:sz w:val="26"/>
                <w:szCs w:val="26"/>
              </w:rPr>
            </w:pPr>
            <w:r w:rsidRPr="00E40273">
              <w:rPr>
                <w:sz w:val="26"/>
                <w:szCs w:val="26"/>
              </w:rPr>
              <w:t>2-ой экземпляр получен мною «_______»____________ 20   г.</w:t>
            </w:r>
          </w:p>
        </w:tc>
      </w:tr>
    </w:tbl>
    <w:p w:rsidR="00DD33D2" w:rsidRPr="00E40273" w:rsidRDefault="00DD33D2" w:rsidP="00DD33D2">
      <w:pPr>
        <w:rPr>
          <w:sz w:val="26"/>
          <w:szCs w:val="26"/>
        </w:rPr>
      </w:pPr>
    </w:p>
    <w:p w:rsidR="00DD33D2" w:rsidRPr="00E40273" w:rsidRDefault="00DD33D2" w:rsidP="00DD33D2">
      <w:pPr>
        <w:rPr>
          <w:sz w:val="26"/>
          <w:szCs w:val="26"/>
        </w:rPr>
      </w:pPr>
    </w:p>
    <w:p w:rsidR="00DD33D2" w:rsidRPr="00E40273" w:rsidRDefault="00DD33D2" w:rsidP="00DD33D2">
      <w:pPr>
        <w:autoSpaceDE w:val="0"/>
        <w:spacing w:before="120"/>
        <w:rPr>
          <w:sz w:val="26"/>
          <w:szCs w:val="26"/>
        </w:rPr>
      </w:pPr>
      <w:r w:rsidRPr="00E40273">
        <w:rPr>
          <w:b/>
          <w:bCs/>
          <w:sz w:val="26"/>
          <w:szCs w:val="26"/>
        </w:rPr>
        <w:t xml:space="preserve"> </w:t>
      </w:r>
    </w:p>
    <w:p w:rsidR="00DD33D2" w:rsidRPr="00E40273" w:rsidRDefault="00DD33D2" w:rsidP="00DD33D2">
      <w:pPr>
        <w:autoSpaceDE w:val="0"/>
        <w:spacing w:before="120"/>
        <w:rPr>
          <w:sz w:val="26"/>
          <w:szCs w:val="26"/>
        </w:rPr>
      </w:pPr>
    </w:p>
    <w:p w:rsidR="00A763DA" w:rsidRDefault="00DD33D2"/>
    <w:sectPr w:rsidR="00A763DA" w:rsidSect="00D03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D33D2"/>
    <w:rsid w:val="003832E6"/>
    <w:rsid w:val="004F4E8F"/>
    <w:rsid w:val="00D03D28"/>
    <w:rsid w:val="00DD3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D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33D2"/>
    <w:rPr>
      <w:color w:val="000080"/>
      <w:u w:val="single"/>
      <w:lang/>
    </w:rPr>
  </w:style>
  <w:style w:type="paragraph" w:customStyle="1" w:styleId="ConsPlusNonformat">
    <w:name w:val="ConsPlusNonformat"/>
    <w:rsid w:val="00DD33D2"/>
    <w:pPr>
      <w:widowControl w:val="0"/>
      <w:suppressAutoHyphens/>
      <w:autoSpaceDE w:val="0"/>
      <w:spacing w:after="0" w:line="240" w:lineRule="auto"/>
    </w:pPr>
    <w:rPr>
      <w:rFonts w:ascii="Courier New" w:eastAsia="Arial" w:hAnsi="Courier New" w:cs="Courier New"/>
      <w:sz w:val="20"/>
      <w:szCs w:val="20"/>
      <w:lang w:eastAsia="ar-SA"/>
    </w:rPr>
  </w:style>
  <w:style w:type="paragraph" w:styleId="a4">
    <w:name w:val="Normal (Web)"/>
    <w:basedOn w:val="a"/>
    <w:uiPriority w:val="99"/>
    <w:unhideWhenUsed/>
    <w:rsid w:val="00DD33D2"/>
    <w:pPr>
      <w:suppressAutoHyphens w:val="0"/>
      <w:spacing w:before="100" w:beforeAutospacing="1" w:after="100" w:afterAutospacing="1"/>
    </w:pPr>
    <w:rPr>
      <w:lang w:eastAsia="ru-RU"/>
    </w:rPr>
  </w:style>
  <w:style w:type="paragraph" w:styleId="a5">
    <w:name w:val="List Paragraph"/>
    <w:basedOn w:val="a"/>
    <w:uiPriority w:val="34"/>
    <w:qFormat/>
    <w:rsid w:val="00DD33D2"/>
    <w:pPr>
      <w:suppressAutoHyphens w:val="0"/>
      <w:ind w:left="720"/>
      <w:contextualSpacing/>
    </w:pPr>
    <w:rPr>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tcad160@yandex.ru" TargetMode="External"/><Relationship Id="rId3" Type="http://schemas.openxmlformats.org/officeDocument/2006/relationships/webSettings" Target="webSettings.xml"/><Relationship Id="rId7" Type="http://schemas.openxmlformats.org/officeDocument/2006/relationships/hyperlink" Target="consultantplus://offline/ref=0C880AD67EB3B222F932D229EEF90AB0FF086A7ED8E1D81425E8368AAEm8d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880AD67EB3B222F932D229EEF90AB0FF096B7CDEE5D81425E8368AAEm8dEF" TargetMode="External"/><Relationship Id="rId5" Type="http://schemas.openxmlformats.org/officeDocument/2006/relationships/hyperlink" Target="consultantplus://offline/ref=0C880AD67EB3B222F932D229EEF90AB0FF086B71DBEED81425E8368AAEm8dEF" TargetMode="External"/><Relationship Id="rId10" Type="http://schemas.openxmlformats.org/officeDocument/2006/relationships/theme" Target="theme/theme1.xml"/><Relationship Id="rId4" Type="http://schemas.openxmlformats.org/officeDocument/2006/relationships/hyperlink" Target="http://www.consultant.ru/document/cons_doc_LAW_9966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3461</Words>
  <Characters>19733</Characters>
  <Application>Microsoft Office Word</Application>
  <DocSecurity>0</DocSecurity>
  <Lines>164</Lines>
  <Paragraphs>46</Paragraphs>
  <ScaleCrop>false</ScaleCrop>
  <Company>Microsoft</Company>
  <LinksUpToDate>false</LinksUpToDate>
  <CharactersWithSpaces>23148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2021-01-29T07:15:00Z</dcterms:created>
  <dcterms:modified xsi:type="dcterms:W3CDTF">2021-01-29T07:15:00Z</dcterms:modified>
</cp:coreProperties>
</file>